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0E" w:rsidRDefault="0092530E" w:rsidP="0092530E">
      <w:pPr>
        <w:ind w:firstLine="360"/>
        <w:jc w:val="center"/>
        <w:rPr>
          <w:b/>
          <w:color w:val="FF0000"/>
          <w:sz w:val="28"/>
          <w:szCs w:val="28"/>
        </w:rPr>
      </w:pPr>
      <w:r w:rsidRPr="003A2D11">
        <w:rPr>
          <w:b/>
          <w:noProof/>
          <w:sz w:val="28"/>
          <w:szCs w:val="28"/>
        </w:rPr>
        <w:drawing>
          <wp:inline distT="0" distB="0" distL="0" distR="0" wp14:anchorId="08076E5E" wp14:editId="2021C16D">
            <wp:extent cx="621665" cy="73152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665" cy="731520"/>
                    </a:xfrm>
                    <a:prstGeom prst="rect">
                      <a:avLst/>
                    </a:prstGeom>
                    <a:noFill/>
                  </pic:spPr>
                </pic:pic>
              </a:graphicData>
            </a:graphic>
          </wp:inline>
        </w:drawing>
      </w:r>
    </w:p>
    <w:p w:rsidR="0092530E" w:rsidRDefault="0092530E" w:rsidP="0092530E">
      <w:pPr>
        <w:jc w:val="center"/>
        <w:rPr>
          <w:b/>
          <w:sz w:val="28"/>
          <w:szCs w:val="28"/>
        </w:rPr>
      </w:pPr>
      <w:r w:rsidRPr="00363622">
        <w:rPr>
          <w:b/>
          <w:sz w:val="28"/>
          <w:szCs w:val="28"/>
        </w:rPr>
        <w:t>Главное упр</w:t>
      </w:r>
      <w:r>
        <w:rPr>
          <w:b/>
          <w:sz w:val="28"/>
          <w:szCs w:val="28"/>
        </w:rPr>
        <w:t>авление МЧС России по г. Москве</w:t>
      </w:r>
    </w:p>
    <w:p w:rsidR="0092530E" w:rsidRPr="00363622" w:rsidRDefault="0092530E" w:rsidP="0092530E">
      <w:pPr>
        <w:jc w:val="center"/>
        <w:rPr>
          <w:b/>
          <w:sz w:val="28"/>
          <w:szCs w:val="28"/>
        </w:rPr>
      </w:pPr>
      <w:r w:rsidRPr="00363622">
        <w:rPr>
          <w:b/>
          <w:sz w:val="28"/>
          <w:szCs w:val="28"/>
        </w:rPr>
        <w:t xml:space="preserve">Управление по Троицкому и </w:t>
      </w:r>
      <w:proofErr w:type="spellStart"/>
      <w:r w:rsidRPr="00363622">
        <w:rPr>
          <w:b/>
          <w:sz w:val="28"/>
          <w:szCs w:val="28"/>
        </w:rPr>
        <w:t>Новомосковскому</w:t>
      </w:r>
      <w:proofErr w:type="spellEnd"/>
      <w:r w:rsidRPr="00363622">
        <w:rPr>
          <w:b/>
          <w:sz w:val="28"/>
          <w:szCs w:val="28"/>
        </w:rPr>
        <w:t xml:space="preserve"> АО</w:t>
      </w:r>
    </w:p>
    <w:p w:rsidR="00D912A7" w:rsidRDefault="0092530E" w:rsidP="0092530E">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w:t>
      </w:r>
    </w:p>
    <w:p w:rsidR="0092530E" w:rsidRDefault="0092530E" w:rsidP="0092530E">
      <w:pPr>
        <w:jc w:val="center"/>
        <w:rPr>
          <w:b/>
          <w:sz w:val="28"/>
          <w:szCs w:val="28"/>
        </w:rPr>
      </w:pPr>
      <w:r>
        <w:rPr>
          <w:b/>
          <w:sz w:val="28"/>
          <w:szCs w:val="28"/>
        </w:rPr>
        <w:t>и профилактической работы</w:t>
      </w:r>
    </w:p>
    <w:p w:rsidR="00D912A7" w:rsidRPr="00363622" w:rsidRDefault="00D912A7" w:rsidP="0092530E">
      <w:pPr>
        <w:jc w:val="center"/>
        <w:rPr>
          <w:b/>
          <w:sz w:val="28"/>
          <w:szCs w:val="28"/>
        </w:rPr>
      </w:pPr>
    </w:p>
    <w:p w:rsidR="0092530E" w:rsidRDefault="0092530E" w:rsidP="0092530E">
      <w:pPr>
        <w:ind w:left="360"/>
        <w:jc w:val="center"/>
        <w:rPr>
          <w:b/>
          <w:color w:val="FF0000"/>
          <w:sz w:val="28"/>
          <w:szCs w:val="28"/>
        </w:rPr>
      </w:pPr>
      <w:r w:rsidRPr="00C51649">
        <w:rPr>
          <w:b/>
          <w:color w:val="FF0000"/>
          <w:sz w:val="28"/>
          <w:szCs w:val="28"/>
        </w:rPr>
        <w:t>ЭКСПРЕСС-ИНФОРМАЦИЯ</w:t>
      </w:r>
    </w:p>
    <w:p w:rsidR="0092530E" w:rsidRDefault="0092530E" w:rsidP="0092530E">
      <w:pPr>
        <w:ind w:left="360"/>
        <w:jc w:val="center"/>
        <w:rPr>
          <w:b/>
          <w:color w:val="FF0000"/>
          <w:sz w:val="28"/>
          <w:szCs w:val="28"/>
        </w:rPr>
      </w:pPr>
    </w:p>
    <w:p w:rsidR="00403686" w:rsidRDefault="008E4C42" w:rsidP="0092530E">
      <w:pPr>
        <w:ind w:firstLine="567"/>
        <w:jc w:val="both"/>
        <w:rPr>
          <w:sz w:val="28"/>
          <w:szCs w:val="28"/>
        </w:rPr>
      </w:pPr>
      <w:r w:rsidRPr="008E4C42">
        <w:rPr>
          <w:sz w:val="28"/>
          <w:szCs w:val="28"/>
        </w:rPr>
        <w:t xml:space="preserve">06 октября 2021 года в 15 часа 33 минут в дежурную часть Управления оперативного реагирования ЦУКС ГУ МЧС России по г. Москве по линии «101» поступило сообщение о пожаре в частном жилом доме, расположенном по адресу: г. Москва, поселение </w:t>
      </w:r>
      <w:proofErr w:type="spellStart"/>
      <w:r w:rsidRPr="008E4C42">
        <w:rPr>
          <w:sz w:val="28"/>
          <w:szCs w:val="28"/>
        </w:rPr>
        <w:t>Сосенское</w:t>
      </w:r>
      <w:proofErr w:type="spellEnd"/>
      <w:r w:rsidRPr="008E4C42">
        <w:rPr>
          <w:sz w:val="28"/>
          <w:szCs w:val="28"/>
        </w:rPr>
        <w:t xml:space="preserve">, д. </w:t>
      </w:r>
      <w:proofErr w:type="spellStart"/>
      <w:r w:rsidRPr="008E4C42">
        <w:rPr>
          <w:sz w:val="28"/>
          <w:szCs w:val="28"/>
        </w:rPr>
        <w:t>Летово</w:t>
      </w:r>
      <w:proofErr w:type="spellEnd"/>
      <w:r w:rsidRPr="008E4C42">
        <w:rPr>
          <w:sz w:val="28"/>
          <w:szCs w:val="28"/>
        </w:rPr>
        <w:t xml:space="preserve">, ул. </w:t>
      </w:r>
      <w:proofErr w:type="spellStart"/>
      <w:r w:rsidRPr="008E4C42">
        <w:rPr>
          <w:sz w:val="28"/>
          <w:szCs w:val="28"/>
        </w:rPr>
        <w:t>Зименковская</w:t>
      </w:r>
      <w:proofErr w:type="spellEnd"/>
      <w:r w:rsidRPr="008E4C42">
        <w:rPr>
          <w:sz w:val="28"/>
          <w:szCs w:val="28"/>
        </w:rPr>
        <w:t>, д. 65</w:t>
      </w:r>
      <w:r w:rsidR="0092530E" w:rsidRPr="0092530E">
        <w:rPr>
          <w:sz w:val="28"/>
          <w:szCs w:val="28"/>
        </w:rPr>
        <w:t xml:space="preserve">. </w:t>
      </w:r>
    </w:p>
    <w:p w:rsidR="008E4C42" w:rsidRDefault="008E4C42" w:rsidP="00D912A7">
      <w:pPr>
        <w:ind w:firstLine="567"/>
        <w:jc w:val="both"/>
        <w:rPr>
          <w:sz w:val="28"/>
          <w:szCs w:val="28"/>
        </w:rPr>
      </w:pPr>
      <w:r>
        <w:rPr>
          <w:sz w:val="28"/>
          <w:szCs w:val="28"/>
        </w:rPr>
        <w:t>В ходе проведения работ по эвакуации и спасению людей, установлено, что указанный дом был перепрофилирован под размещение пожилых людей, а также маломобильных граждан.</w:t>
      </w:r>
    </w:p>
    <w:p w:rsidR="0092530E" w:rsidRDefault="00D912A7" w:rsidP="00D912A7">
      <w:pPr>
        <w:ind w:firstLine="567"/>
        <w:jc w:val="both"/>
        <w:rPr>
          <w:sz w:val="28"/>
          <w:szCs w:val="28"/>
        </w:rPr>
      </w:pPr>
      <w:r w:rsidRPr="00D912A7">
        <w:rPr>
          <w:sz w:val="28"/>
          <w:szCs w:val="28"/>
        </w:rPr>
        <w:t>К сожалению, статистика пожаров</w:t>
      </w:r>
      <w:r w:rsidR="00C37E01">
        <w:rPr>
          <w:sz w:val="28"/>
          <w:szCs w:val="28"/>
        </w:rPr>
        <w:t xml:space="preserve"> </w:t>
      </w:r>
      <w:r w:rsidRPr="00D912A7">
        <w:rPr>
          <w:sz w:val="28"/>
          <w:szCs w:val="28"/>
        </w:rPr>
        <w:t xml:space="preserve">показывает, что </w:t>
      </w:r>
      <w:r w:rsidR="00C37E01">
        <w:rPr>
          <w:sz w:val="28"/>
          <w:szCs w:val="28"/>
        </w:rPr>
        <w:t>происшествия</w:t>
      </w:r>
      <w:r w:rsidRPr="00D912A7">
        <w:rPr>
          <w:sz w:val="28"/>
          <w:szCs w:val="28"/>
        </w:rPr>
        <w:t xml:space="preserve"> в таких учреждениях происход</w:t>
      </w:r>
      <w:r w:rsidR="00C37E01">
        <w:rPr>
          <w:sz w:val="28"/>
          <w:szCs w:val="28"/>
        </w:rPr>
        <w:t>я</w:t>
      </w:r>
      <w:r w:rsidRPr="00D912A7">
        <w:rPr>
          <w:sz w:val="28"/>
          <w:szCs w:val="28"/>
        </w:rPr>
        <w:t xml:space="preserve">т </w:t>
      </w:r>
      <w:r w:rsidR="008E4C42">
        <w:rPr>
          <w:sz w:val="28"/>
          <w:szCs w:val="28"/>
        </w:rPr>
        <w:t>регулярно</w:t>
      </w:r>
      <w:r w:rsidRPr="00D912A7">
        <w:rPr>
          <w:sz w:val="28"/>
          <w:szCs w:val="28"/>
        </w:rPr>
        <w:t xml:space="preserve">. Проведенные </w:t>
      </w:r>
      <w:r w:rsidR="00640EFB">
        <w:rPr>
          <w:sz w:val="28"/>
          <w:szCs w:val="28"/>
        </w:rPr>
        <w:t>анализ</w:t>
      </w:r>
      <w:r w:rsidRPr="00D912A7">
        <w:rPr>
          <w:sz w:val="28"/>
          <w:szCs w:val="28"/>
        </w:rPr>
        <w:t xml:space="preserve"> причин</w:t>
      </w:r>
      <w:bookmarkStart w:id="0" w:name="_GoBack"/>
      <w:bookmarkEnd w:id="0"/>
      <w:r w:rsidRPr="00D912A7">
        <w:rPr>
          <w:sz w:val="28"/>
          <w:szCs w:val="28"/>
        </w:rPr>
        <w:t xml:space="preserve"> обстоятельств </w:t>
      </w:r>
      <w:r w:rsidR="008E4C42">
        <w:rPr>
          <w:sz w:val="28"/>
          <w:szCs w:val="28"/>
        </w:rPr>
        <w:t>происшествий</w:t>
      </w:r>
      <w:r w:rsidRPr="00D912A7">
        <w:rPr>
          <w:sz w:val="28"/>
          <w:szCs w:val="28"/>
        </w:rPr>
        <w:t xml:space="preserve"> указывают на одни и те же нарушения элементарных требований противопожарного режима</w:t>
      </w:r>
      <w:r>
        <w:rPr>
          <w:sz w:val="28"/>
          <w:szCs w:val="28"/>
        </w:rPr>
        <w:t>, а именно:</w:t>
      </w:r>
    </w:p>
    <w:p w:rsidR="004E66B6" w:rsidRDefault="00556667" w:rsidP="0092530E">
      <w:pPr>
        <w:ind w:firstLine="567"/>
        <w:jc w:val="both"/>
        <w:rPr>
          <w:sz w:val="28"/>
          <w:szCs w:val="28"/>
        </w:rPr>
      </w:pPr>
      <w:r>
        <w:rPr>
          <w:sz w:val="28"/>
          <w:szCs w:val="28"/>
        </w:rPr>
        <w:t>С</w:t>
      </w:r>
      <w:r w:rsidRPr="00556667">
        <w:rPr>
          <w:sz w:val="28"/>
          <w:szCs w:val="28"/>
        </w:rPr>
        <w:t>обственник</w:t>
      </w:r>
      <w:r>
        <w:rPr>
          <w:sz w:val="28"/>
          <w:szCs w:val="28"/>
        </w:rPr>
        <w:t>ами</w:t>
      </w:r>
      <w:r w:rsidRPr="00556667">
        <w:rPr>
          <w:sz w:val="28"/>
          <w:szCs w:val="28"/>
        </w:rPr>
        <w:t xml:space="preserve"> </w:t>
      </w:r>
      <w:r>
        <w:rPr>
          <w:sz w:val="28"/>
          <w:szCs w:val="28"/>
        </w:rPr>
        <w:t>зданий, а также лицами</w:t>
      </w:r>
      <w:r w:rsidR="008E4C42">
        <w:rPr>
          <w:sz w:val="28"/>
          <w:szCs w:val="28"/>
        </w:rPr>
        <w:t>,</w:t>
      </w:r>
      <w:r>
        <w:rPr>
          <w:sz w:val="28"/>
          <w:szCs w:val="28"/>
        </w:rPr>
        <w:t xml:space="preserve"> </w:t>
      </w:r>
      <w:r w:rsidRPr="00556667">
        <w:rPr>
          <w:sz w:val="28"/>
          <w:szCs w:val="28"/>
        </w:rPr>
        <w:t>уполномоченны</w:t>
      </w:r>
      <w:r>
        <w:rPr>
          <w:sz w:val="28"/>
          <w:szCs w:val="28"/>
        </w:rPr>
        <w:t>ми</w:t>
      </w:r>
      <w:r w:rsidRPr="00556667">
        <w:rPr>
          <w:sz w:val="28"/>
          <w:szCs w:val="28"/>
        </w:rPr>
        <w:t xml:space="preserve"> владеть, пользоваться или распоряжаться имуществом</w:t>
      </w:r>
      <w:r>
        <w:rPr>
          <w:sz w:val="28"/>
          <w:szCs w:val="28"/>
        </w:rPr>
        <w:t xml:space="preserve"> (в том числе арендаторами), в нарушение </w:t>
      </w:r>
      <w:r>
        <w:rPr>
          <w:b/>
          <w:bCs/>
          <w:color w:val="000000"/>
          <w:sz w:val="28"/>
          <w:szCs w:val="28"/>
        </w:rPr>
        <w:t xml:space="preserve">Правил противопожарного режима в Российской Федерации </w:t>
      </w:r>
      <w:r w:rsidRPr="00556667">
        <w:rPr>
          <w:bCs/>
          <w:color w:val="000000"/>
          <w:sz w:val="28"/>
          <w:szCs w:val="28"/>
        </w:rPr>
        <w:t>допускается</w:t>
      </w:r>
      <w:r>
        <w:rPr>
          <w:bCs/>
          <w:color w:val="000000"/>
          <w:sz w:val="28"/>
          <w:szCs w:val="28"/>
        </w:rPr>
        <w:t>,</w:t>
      </w:r>
      <w:r w:rsidR="0092530E">
        <w:rPr>
          <w:sz w:val="28"/>
          <w:szCs w:val="28"/>
        </w:rPr>
        <w:t xml:space="preserve"> как правило</w:t>
      </w:r>
      <w:r>
        <w:rPr>
          <w:sz w:val="28"/>
          <w:szCs w:val="28"/>
        </w:rPr>
        <w:t xml:space="preserve">, </w:t>
      </w:r>
      <w:r w:rsidR="008E4C42" w:rsidRPr="008E4C42">
        <w:rPr>
          <w:sz w:val="28"/>
          <w:szCs w:val="28"/>
        </w:rPr>
        <w:t>эксплуат</w:t>
      </w:r>
      <w:r w:rsidR="00640EFB">
        <w:rPr>
          <w:sz w:val="28"/>
          <w:szCs w:val="28"/>
        </w:rPr>
        <w:t>ация</w:t>
      </w:r>
      <w:r w:rsidR="008E4C42" w:rsidRPr="008E4C42">
        <w:rPr>
          <w:sz w:val="28"/>
          <w:szCs w:val="28"/>
        </w:rPr>
        <w:t xml:space="preserve"> после изменения класса функциональной пожарной опасности здания, помещени</w:t>
      </w:r>
      <w:r w:rsidR="00640EFB">
        <w:rPr>
          <w:sz w:val="28"/>
          <w:szCs w:val="28"/>
        </w:rPr>
        <w:t>й</w:t>
      </w:r>
      <w:r w:rsidR="008E4C42" w:rsidRPr="008E4C42">
        <w:rPr>
          <w:sz w:val="28"/>
          <w:szCs w:val="28"/>
        </w:rPr>
        <w:t>, не отвечающи</w:t>
      </w:r>
      <w:r w:rsidR="00640EFB">
        <w:rPr>
          <w:sz w:val="28"/>
          <w:szCs w:val="28"/>
        </w:rPr>
        <w:t>х</w:t>
      </w:r>
      <w:r w:rsidR="008E4C42" w:rsidRPr="008E4C42">
        <w:rPr>
          <w:sz w:val="28"/>
          <w:szCs w:val="28"/>
        </w:rPr>
        <w:t xml:space="preserve"> нормативным документам по пожарной безопасности в соответствии с новым классом функциональной пожарной опасности</w:t>
      </w:r>
      <w:r w:rsidR="0092530E" w:rsidRPr="008E4C42">
        <w:rPr>
          <w:sz w:val="28"/>
          <w:szCs w:val="28"/>
        </w:rPr>
        <w:t>.</w:t>
      </w:r>
    </w:p>
    <w:p w:rsidR="00CF7634" w:rsidRDefault="00556667" w:rsidP="004E66B6">
      <w:pPr>
        <w:ind w:firstLine="567"/>
        <w:jc w:val="both"/>
        <w:rPr>
          <w:sz w:val="28"/>
          <w:szCs w:val="28"/>
        </w:rPr>
      </w:pPr>
      <w:r>
        <w:rPr>
          <w:sz w:val="28"/>
          <w:szCs w:val="28"/>
        </w:rPr>
        <w:t>Это означает, что частный дом эксплуатиру</w:t>
      </w:r>
      <w:r w:rsidR="004E66B6">
        <w:rPr>
          <w:sz w:val="28"/>
          <w:szCs w:val="28"/>
        </w:rPr>
        <w:t>ется</w:t>
      </w:r>
      <w:r>
        <w:rPr>
          <w:sz w:val="28"/>
          <w:szCs w:val="28"/>
        </w:rPr>
        <w:t xml:space="preserve"> как объект </w:t>
      </w:r>
      <w:r w:rsidR="004E66B6">
        <w:rPr>
          <w:sz w:val="28"/>
          <w:szCs w:val="28"/>
        </w:rPr>
        <w:t>с</w:t>
      </w:r>
      <w:r>
        <w:rPr>
          <w:sz w:val="28"/>
          <w:szCs w:val="28"/>
        </w:rPr>
        <w:t xml:space="preserve"> массов</w:t>
      </w:r>
      <w:r w:rsidR="004E66B6">
        <w:rPr>
          <w:sz w:val="28"/>
          <w:szCs w:val="28"/>
        </w:rPr>
        <w:t>ым пребыванием</w:t>
      </w:r>
      <w:r>
        <w:rPr>
          <w:sz w:val="28"/>
          <w:szCs w:val="28"/>
        </w:rPr>
        <w:t xml:space="preserve"> людей. </w:t>
      </w:r>
      <w:r w:rsidR="00CF7634">
        <w:rPr>
          <w:sz w:val="28"/>
          <w:szCs w:val="28"/>
        </w:rPr>
        <w:t>В соответствии с нормативно-правовыми актами РФ, регулирующими организацию проверочных мероприятий, частные домовладения относятся к объектам низкого риска и не подлежат плановым проверкам со стороны надзорных органов.</w:t>
      </w:r>
    </w:p>
    <w:p w:rsidR="004E66B6" w:rsidRPr="004E66B6" w:rsidRDefault="00556667" w:rsidP="004E66B6">
      <w:pPr>
        <w:ind w:firstLine="567"/>
        <w:jc w:val="both"/>
        <w:rPr>
          <w:sz w:val="28"/>
          <w:szCs w:val="28"/>
        </w:rPr>
      </w:pPr>
      <w:r>
        <w:rPr>
          <w:sz w:val="28"/>
          <w:szCs w:val="28"/>
        </w:rPr>
        <w:t>При этом</w:t>
      </w:r>
      <w:r w:rsidR="004E66B6">
        <w:rPr>
          <w:sz w:val="28"/>
          <w:szCs w:val="28"/>
        </w:rPr>
        <w:t>, в нарушение федерального законодательства в области пожарной безопасности, з</w:t>
      </w:r>
      <w:r w:rsidR="004E66B6" w:rsidRPr="004E66B6">
        <w:rPr>
          <w:sz w:val="28"/>
          <w:szCs w:val="28"/>
        </w:rPr>
        <w:t>ащита людей и имущества от воздействия опасных факторов пожара и (или) ограничение последствий их воздействия</w:t>
      </w:r>
      <w:r w:rsidR="00CF7634">
        <w:rPr>
          <w:sz w:val="28"/>
          <w:szCs w:val="28"/>
        </w:rPr>
        <w:t xml:space="preserve"> на таких объектах</w:t>
      </w:r>
      <w:r w:rsidR="004E66B6" w:rsidRPr="004E66B6">
        <w:rPr>
          <w:sz w:val="28"/>
          <w:szCs w:val="28"/>
        </w:rPr>
        <w:t xml:space="preserve"> </w:t>
      </w:r>
      <w:r w:rsidR="00F760D1">
        <w:rPr>
          <w:sz w:val="28"/>
          <w:szCs w:val="28"/>
        </w:rPr>
        <w:t xml:space="preserve">зачастую </w:t>
      </w:r>
      <w:r w:rsidR="004E66B6" w:rsidRPr="00F760D1">
        <w:rPr>
          <w:b/>
          <w:sz w:val="28"/>
          <w:szCs w:val="28"/>
        </w:rPr>
        <w:t>не обеспечиваются</w:t>
      </w:r>
      <w:r w:rsidR="004E66B6" w:rsidRPr="004E66B6">
        <w:rPr>
          <w:sz w:val="28"/>
          <w:szCs w:val="28"/>
        </w:rPr>
        <w:t xml:space="preserve"> одним или несколькими из следующих способов:</w:t>
      </w:r>
    </w:p>
    <w:p w:rsidR="004E66B6" w:rsidRPr="004E66B6" w:rsidRDefault="004E66B6" w:rsidP="004E66B6">
      <w:pPr>
        <w:ind w:firstLine="567"/>
        <w:jc w:val="both"/>
        <w:rPr>
          <w:sz w:val="28"/>
          <w:szCs w:val="28"/>
        </w:rPr>
      </w:pPr>
      <w:r w:rsidRPr="004E66B6">
        <w:rPr>
          <w:sz w:val="28"/>
          <w:szCs w:val="28"/>
        </w:rPr>
        <w:t>1) применение</w:t>
      </w:r>
      <w:r w:rsidR="00640EFB">
        <w:rPr>
          <w:sz w:val="28"/>
          <w:szCs w:val="28"/>
        </w:rPr>
        <w:t>м</w:t>
      </w:r>
      <w:r w:rsidRPr="004E66B6">
        <w:rPr>
          <w:sz w:val="28"/>
          <w:szCs w:val="28"/>
        </w:rPr>
        <w:t xml:space="preserve"> объемно-планировочных решений и средств, обеспечивающих ограничение распространения пожара за пределы очага;</w:t>
      </w:r>
    </w:p>
    <w:p w:rsidR="004E66B6" w:rsidRPr="004E66B6" w:rsidRDefault="004E66B6" w:rsidP="004E66B6">
      <w:pPr>
        <w:ind w:firstLine="567"/>
        <w:jc w:val="both"/>
        <w:rPr>
          <w:sz w:val="28"/>
          <w:szCs w:val="28"/>
        </w:rPr>
      </w:pPr>
      <w:r w:rsidRPr="004E66B6">
        <w:rPr>
          <w:sz w:val="28"/>
          <w:szCs w:val="28"/>
        </w:rPr>
        <w:t>2) устройство</w:t>
      </w:r>
      <w:r w:rsidR="00640EFB">
        <w:rPr>
          <w:sz w:val="28"/>
          <w:szCs w:val="28"/>
        </w:rPr>
        <w:t>м</w:t>
      </w:r>
      <w:r w:rsidRPr="004E66B6">
        <w:rPr>
          <w:sz w:val="28"/>
          <w:szCs w:val="28"/>
        </w:rPr>
        <w:t xml:space="preserve"> эвакуационных путей, удовлетворяющих требованиям безопасной эвакуации людей при пожаре;</w:t>
      </w:r>
    </w:p>
    <w:p w:rsidR="004E66B6" w:rsidRPr="004E66B6" w:rsidRDefault="004E66B6" w:rsidP="004E66B6">
      <w:pPr>
        <w:ind w:firstLine="567"/>
        <w:jc w:val="both"/>
        <w:rPr>
          <w:sz w:val="28"/>
          <w:szCs w:val="28"/>
        </w:rPr>
      </w:pPr>
      <w:r w:rsidRPr="004E66B6">
        <w:rPr>
          <w:sz w:val="28"/>
          <w:szCs w:val="28"/>
        </w:rPr>
        <w:lastRenderedPageBreak/>
        <w:t>3) устройство</w:t>
      </w:r>
      <w:r w:rsidR="00640EFB">
        <w:rPr>
          <w:sz w:val="28"/>
          <w:szCs w:val="28"/>
        </w:rPr>
        <w:t>м</w:t>
      </w:r>
      <w:r w:rsidRPr="004E66B6">
        <w:rPr>
          <w:sz w:val="28"/>
          <w:szCs w:val="28"/>
        </w:rPr>
        <w:t xml:space="preserve"> систем обнаружения пожара (установок и систем пожарной сигнализации), оповещения и управления эвакуацией людей при пожаре;</w:t>
      </w:r>
    </w:p>
    <w:p w:rsidR="004E66B6" w:rsidRPr="004E66B6" w:rsidRDefault="004E66B6" w:rsidP="004E66B6">
      <w:pPr>
        <w:ind w:firstLine="567"/>
        <w:jc w:val="both"/>
        <w:rPr>
          <w:sz w:val="28"/>
          <w:szCs w:val="28"/>
        </w:rPr>
      </w:pPr>
      <w:r w:rsidRPr="004E66B6">
        <w:rPr>
          <w:sz w:val="28"/>
          <w:szCs w:val="28"/>
        </w:rPr>
        <w:t>4) применение</w:t>
      </w:r>
      <w:r w:rsidR="00640EFB">
        <w:rPr>
          <w:sz w:val="28"/>
          <w:szCs w:val="28"/>
        </w:rPr>
        <w:t>м</w:t>
      </w:r>
      <w:r w:rsidRPr="004E66B6">
        <w:rPr>
          <w:sz w:val="28"/>
          <w:szCs w:val="28"/>
        </w:rPr>
        <w:t xml:space="preserve"> систем коллективной защиты (в том числе </w:t>
      </w:r>
      <w:proofErr w:type="spellStart"/>
      <w:r w:rsidRPr="004E66B6">
        <w:rPr>
          <w:sz w:val="28"/>
          <w:szCs w:val="28"/>
        </w:rPr>
        <w:t>противодымной</w:t>
      </w:r>
      <w:proofErr w:type="spellEnd"/>
      <w:r w:rsidRPr="004E66B6">
        <w:rPr>
          <w:sz w:val="28"/>
          <w:szCs w:val="28"/>
        </w:rPr>
        <w:t>) и средств индивидуальной защиты людей от воздействия опасных факторов пожара;</w:t>
      </w:r>
    </w:p>
    <w:p w:rsidR="004E66B6" w:rsidRPr="004E66B6" w:rsidRDefault="004E66B6" w:rsidP="004E66B6">
      <w:pPr>
        <w:ind w:firstLine="567"/>
        <w:jc w:val="both"/>
        <w:rPr>
          <w:sz w:val="28"/>
          <w:szCs w:val="28"/>
        </w:rPr>
      </w:pPr>
      <w:r w:rsidRPr="004E66B6">
        <w:rPr>
          <w:sz w:val="28"/>
          <w:szCs w:val="28"/>
        </w:rPr>
        <w:t>5) применение</w:t>
      </w:r>
      <w:r w:rsidR="00640EFB">
        <w:rPr>
          <w:sz w:val="28"/>
          <w:szCs w:val="28"/>
        </w:rPr>
        <w:t>м</w:t>
      </w:r>
      <w:r w:rsidRPr="004E66B6">
        <w:rPr>
          <w:sz w:val="28"/>
          <w:szCs w:val="28"/>
        </w:rPr>
        <w:t xml:space="preserve">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4E66B6" w:rsidRPr="004E66B6" w:rsidRDefault="004E66B6" w:rsidP="004E66B6">
      <w:pPr>
        <w:ind w:firstLine="567"/>
        <w:jc w:val="both"/>
        <w:rPr>
          <w:sz w:val="28"/>
          <w:szCs w:val="28"/>
        </w:rPr>
      </w:pPr>
      <w:r w:rsidRPr="004E66B6">
        <w:rPr>
          <w:sz w:val="28"/>
          <w:szCs w:val="28"/>
        </w:rPr>
        <w:t>6) применение</w:t>
      </w:r>
      <w:r w:rsidR="00640EFB">
        <w:rPr>
          <w:sz w:val="28"/>
          <w:szCs w:val="28"/>
        </w:rPr>
        <w:t>м</w:t>
      </w:r>
      <w:r w:rsidRPr="004E66B6">
        <w:rPr>
          <w:sz w:val="28"/>
          <w:szCs w:val="28"/>
        </w:rPr>
        <w:t xml:space="preserve">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4E66B6" w:rsidRPr="004E66B6" w:rsidRDefault="00C37E01" w:rsidP="004E66B6">
      <w:pPr>
        <w:ind w:firstLine="567"/>
        <w:jc w:val="both"/>
        <w:rPr>
          <w:sz w:val="28"/>
          <w:szCs w:val="28"/>
        </w:rPr>
      </w:pPr>
      <w:r>
        <w:rPr>
          <w:sz w:val="28"/>
          <w:szCs w:val="28"/>
        </w:rPr>
        <w:t>7</w:t>
      </w:r>
      <w:r w:rsidR="004E66B6" w:rsidRPr="004E66B6">
        <w:rPr>
          <w:sz w:val="28"/>
          <w:szCs w:val="28"/>
        </w:rPr>
        <w:t>) применение</w:t>
      </w:r>
      <w:r w:rsidR="00640EFB">
        <w:rPr>
          <w:sz w:val="28"/>
          <w:szCs w:val="28"/>
        </w:rPr>
        <w:t>м</w:t>
      </w:r>
      <w:r w:rsidR="004E66B6" w:rsidRPr="004E66B6">
        <w:rPr>
          <w:sz w:val="28"/>
          <w:szCs w:val="28"/>
        </w:rPr>
        <w:t xml:space="preserve"> первичных средств пожаротушения;</w:t>
      </w:r>
    </w:p>
    <w:p w:rsidR="004E66B6" w:rsidRDefault="00C37E01" w:rsidP="004E66B6">
      <w:pPr>
        <w:ind w:firstLine="567"/>
        <w:jc w:val="both"/>
        <w:rPr>
          <w:sz w:val="28"/>
          <w:szCs w:val="28"/>
        </w:rPr>
      </w:pPr>
      <w:r>
        <w:rPr>
          <w:sz w:val="28"/>
          <w:szCs w:val="28"/>
        </w:rPr>
        <w:t>8</w:t>
      </w:r>
      <w:r w:rsidR="004E66B6" w:rsidRPr="004E66B6">
        <w:rPr>
          <w:sz w:val="28"/>
          <w:szCs w:val="28"/>
        </w:rPr>
        <w:t>) применение</w:t>
      </w:r>
      <w:r w:rsidR="00640EFB">
        <w:rPr>
          <w:sz w:val="28"/>
          <w:szCs w:val="28"/>
        </w:rPr>
        <w:t>м</w:t>
      </w:r>
      <w:r w:rsidR="004E66B6" w:rsidRPr="004E66B6">
        <w:rPr>
          <w:sz w:val="28"/>
          <w:szCs w:val="28"/>
        </w:rPr>
        <w:t xml:space="preserve"> автоматических и (или) авт</w:t>
      </w:r>
      <w:r w:rsidR="004E66B6">
        <w:rPr>
          <w:sz w:val="28"/>
          <w:szCs w:val="28"/>
        </w:rPr>
        <w:t>ономных установок пожаротушения.</w:t>
      </w:r>
    </w:p>
    <w:p w:rsidR="0092530E" w:rsidRDefault="00F760D1" w:rsidP="0092530E">
      <w:pPr>
        <w:ind w:firstLine="567"/>
        <w:jc w:val="both"/>
        <w:rPr>
          <w:sz w:val="28"/>
          <w:szCs w:val="28"/>
        </w:rPr>
      </w:pPr>
      <w:r>
        <w:rPr>
          <w:sz w:val="28"/>
          <w:szCs w:val="28"/>
        </w:rPr>
        <w:t>Отмечаем также, что проведение эвакуации и спасательных работ при пожарах в таких пансионатах затруднены ввиду</w:t>
      </w:r>
      <w:r w:rsidRPr="00F760D1">
        <w:rPr>
          <w:sz w:val="28"/>
          <w:szCs w:val="28"/>
        </w:rPr>
        <w:t xml:space="preserve"> большого количества пребывающих </w:t>
      </w:r>
      <w:r>
        <w:rPr>
          <w:sz w:val="28"/>
          <w:szCs w:val="28"/>
        </w:rPr>
        <w:t xml:space="preserve">в них людей преклонного </w:t>
      </w:r>
      <w:r w:rsidR="004E66B6" w:rsidRPr="004E66B6">
        <w:rPr>
          <w:sz w:val="28"/>
          <w:szCs w:val="28"/>
        </w:rPr>
        <w:t xml:space="preserve">возраста, </w:t>
      </w:r>
      <w:r>
        <w:rPr>
          <w:sz w:val="28"/>
          <w:szCs w:val="28"/>
        </w:rPr>
        <w:t xml:space="preserve">их </w:t>
      </w:r>
      <w:r w:rsidR="004E66B6" w:rsidRPr="004E66B6">
        <w:rPr>
          <w:sz w:val="28"/>
          <w:szCs w:val="28"/>
        </w:rPr>
        <w:t>физического состояния</w:t>
      </w:r>
      <w:r>
        <w:rPr>
          <w:sz w:val="28"/>
          <w:szCs w:val="28"/>
        </w:rPr>
        <w:t xml:space="preserve"> (маломобильны),</w:t>
      </w:r>
      <w:r w:rsidR="004E66B6" w:rsidRPr="004E66B6">
        <w:rPr>
          <w:sz w:val="28"/>
          <w:szCs w:val="28"/>
        </w:rPr>
        <w:t xml:space="preserve"> </w:t>
      </w:r>
      <w:r w:rsidR="00CF7634">
        <w:rPr>
          <w:sz w:val="28"/>
          <w:szCs w:val="28"/>
        </w:rPr>
        <w:t>особенно в ночное время, когда проживающие находятся</w:t>
      </w:r>
      <w:r>
        <w:rPr>
          <w:sz w:val="28"/>
          <w:szCs w:val="28"/>
        </w:rPr>
        <w:t xml:space="preserve"> в состоянии сна</w:t>
      </w:r>
      <w:r w:rsidR="00CF7634">
        <w:rPr>
          <w:sz w:val="28"/>
          <w:szCs w:val="28"/>
        </w:rPr>
        <w:t>.</w:t>
      </w:r>
    </w:p>
    <w:p w:rsidR="00CF7634" w:rsidRDefault="00CF7634" w:rsidP="0092530E">
      <w:pPr>
        <w:ind w:firstLine="567"/>
        <w:jc w:val="both"/>
        <w:rPr>
          <w:sz w:val="28"/>
          <w:szCs w:val="28"/>
        </w:rPr>
      </w:pPr>
      <w:r>
        <w:rPr>
          <w:sz w:val="28"/>
          <w:szCs w:val="28"/>
        </w:rPr>
        <w:t>Как правило, персонал указанных объектов не обучен мерам пожарной безопасности, а также необходимым навыкам для проведения эвакуации, учебные эвакуации не проводятся на регулярной основе.</w:t>
      </w:r>
    </w:p>
    <w:p w:rsidR="00D912A7" w:rsidRPr="00D912A7" w:rsidRDefault="00D912A7" w:rsidP="00D912A7">
      <w:pPr>
        <w:ind w:firstLine="567"/>
        <w:jc w:val="both"/>
        <w:rPr>
          <w:sz w:val="28"/>
          <w:szCs w:val="28"/>
        </w:rPr>
      </w:pPr>
      <w:r w:rsidRPr="00D912A7">
        <w:rPr>
          <w:sz w:val="28"/>
          <w:szCs w:val="28"/>
        </w:rPr>
        <w:t>Являясь одной из самых незащищенных групп населения, полностью зависящие от посторонней помощи, граждане преклонного возраста, инвалиды, находящиеся в домах-интернатах разного вида и функционального назначения, должны быть в зоне максимальной безопасности как в плане профилактики пожаров, так и при возникновении возгораний в зданиях. Это диктуют требования федеральных законов, противопожарных норм, сводов правил.</w:t>
      </w:r>
    </w:p>
    <w:p w:rsidR="00CF7634" w:rsidRPr="006147E3" w:rsidRDefault="00681829" w:rsidP="00640EFB">
      <w:pPr>
        <w:ind w:firstLine="567"/>
        <w:jc w:val="both"/>
        <w:rPr>
          <w:b/>
          <w:sz w:val="28"/>
          <w:szCs w:val="28"/>
        </w:rPr>
      </w:pPr>
      <w:r w:rsidRPr="006147E3">
        <w:rPr>
          <w:b/>
          <w:sz w:val="28"/>
          <w:szCs w:val="28"/>
        </w:rPr>
        <w:t xml:space="preserve">1 региональный отдел надзорной деятельности и профилактической работы Управления по Троицкому и </w:t>
      </w:r>
      <w:proofErr w:type="spellStart"/>
      <w:r w:rsidRPr="006147E3">
        <w:rPr>
          <w:b/>
          <w:sz w:val="28"/>
          <w:szCs w:val="28"/>
        </w:rPr>
        <w:t>Новомосковскому</w:t>
      </w:r>
      <w:proofErr w:type="spellEnd"/>
      <w:r w:rsidRPr="006147E3">
        <w:rPr>
          <w:b/>
          <w:sz w:val="28"/>
          <w:szCs w:val="28"/>
        </w:rPr>
        <w:t xml:space="preserve"> АО Главного управления МЧС России по г. Москве напоминает о неукоснительном выполнении требований пожарной безопасности в пансионатах.</w:t>
      </w: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92530E">
      <w:pPr>
        <w:ind w:firstLine="567"/>
        <w:jc w:val="both"/>
        <w:rPr>
          <w:sz w:val="28"/>
          <w:szCs w:val="28"/>
        </w:rPr>
      </w:pPr>
    </w:p>
    <w:p w:rsidR="006147E3" w:rsidRDefault="006147E3" w:rsidP="006147E3">
      <w:pPr>
        <w:jc w:val="center"/>
        <w:rPr>
          <w:b/>
          <w:sz w:val="28"/>
          <w:szCs w:val="28"/>
        </w:rPr>
      </w:pPr>
      <w:r w:rsidRPr="00363622">
        <w:rPr>
          <w:b/>
          <w:sz w:val="28"/>
          <w:szCs w:val="28"/>
        </w:rPr>
        <w:t>Главное упр</w:t>
      </w:r>
      <w:r>
        <w:rPr>
          <w:b/>
          <w:sz w:val="28"/>
          <w:szCs w:val="28"/>
        </w:rPr>
        <w:t>авление МЧС России по г. Москве</w:t>
      </w:r>
    </w:p>
    <w:p w:rsidR="006147E3" w:rsidRPr="00363622" w:rsidRDefault="006147E3" w:rsidP="006147E3">
      <w:pPr>
        <w:jc w:val="center"/>
        <w:rPr>
          <w:b/>
          <w:sz w:val="28"/>
          <w:szCs w:val="28"/>
        </w:rPr>
      </w:pPr>
      <w:r w:rsidRPr="00363622">
        <w:rPr>
          <w:b/>
          <w:sz w:val="28"/>
          <w:szCs w:val="28"/>
        </w:rPr>
        <w:t xml:space="preserve">Управление по Троицкому и </w:t>
      </w:r>
      <w:proofErr w:type="spellStart"/>
      <w:r w:rsidRPr="00363622">
        <w:rPr>
          <w:b/>
          <w:sz w:val="28"/>
          <w:szCs w:val="28"/>
        </w:rPr>
        <w:t>Новомосковскому</w:t>
      </w:r>
      <w:proofErr w:type="spellEnd"/>
      <w:r w:rsidRPr="00363622">
        <w:rPr>
          <w:b/>
          <w:sz w:val="28"/>
          <w:szCs w:val="28"/>
        </w:rPr>
        <w:t xml:space="preserve"> АО</w:t>
      </w:r>
    </w:p>
    <w:p w:rsidR="006147E3" w:rsidRPr="00363622" w:rsidRDefault="006147E3" w:rsidP="006147E3">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и профилактической работы</w:t>
      </w:r>
    </w:p>
    <w:p w:rsidR="006147E3" w:rsidRDefault="006147E3" w:rsidP="006147E3">
      <w:pPr>
        <w:jc w:val="center"/>
        <w:rPr>
          <w:sz w:val="28"/>
          <w:szCs w:val="28"/>
        </w:rPr>
      </w:pPr>
      <w:r>
        <w:rPr>
          <w:sz w:val="28"/>
          <w:szCs w:val="28"/>
        </w:rPr>
        <w:t>108814</w:t>
      </w:r>
      <w:r w:rsidRPr="00363622">
        <w:rPr>
          <w:sz w:val="28"/>
          <w:szCs w:val="28"/>
        </w:rPr>
        <w:t xml:space="preserve">, г. Москва, </w:t>
      </w:r>
      <w:r>
        <w:rPr>
          <w:sz w:val="28"/>
          <w:szCs w:val="28"/>
        </w:rPr>
        <w:t>поселение Сосенское, поселок Газопровод, д. 15,</w:t>
      </w:r>
    </w:p>
    <w:p w:rsidR="006147E3" w:rsidRPr="0043579B" w:rsidRDefault="006147E3" w:rsidP="006147E3">
      <w:pPr>
        <w:jc w:val="center"/>
        <w:rPr>
          <w:sz w:val="28"/>
          <w:szCs w:val="28"/>
        </w:rPr>
      </w:pPr>
      <w:r w:rsidRPr="00363622">
        <w:rPr>
          <w:sz w:val="28"/>
          <w:szCs w:val="28"/>
        </w:rPr>
        <w:t xml:space="preserve"> телефон: </w:t>
      </w:r>
      <w:r w:rsidRPr="0043579B">
        <w:rPr>
          <w:sz w:val="28"/>
          <w:szCs w:val="28"/>
        </w:rPr>
        <w:t>8(495)817-60-74,</w:t>
      </w:r>
    </w:p>
    <w:p w:rsidR="006147E3" w:rsidRPr="00640EFB" w:rsidRDefault="006147E3" w:rsidP="006147E3">
      <w:pPr>
        <w:pBdr>
          <w:bottom w:val="single" w:sz="12" w:space="1" w:color="auto"/>
        </w:pBdr>
        <w:tabs>
          <w:tab w:val="center" w:pos="4677"/>
          <w:tab w:val="right" w:pos="9354"/>
        </w:tabs>
        <w:rPr>
          <w:sz w:val="28"/>
          <w:szCs w:val="28"/>
          <w:lang w:val="en-US"/>
        </w:rPr>
      </w:pPr>
      <w:r w:rsidRPr="00B55ABF">
        <w:rPr>
          <w:sz w:val="28"/>
          <w:szCs w:val="28"/>
        </w:rPr>
        <w:tab/>
      </w:r>
      <w:r w:rsidRPr="00046652">
        <w:rPr>
          <w:sz w:val="28"/>
          <w:szCs w:val="28"/>
          <w:lang w:val="en-US"/>
        </w:rPr>
        <w:t>E</w:t>
      </w:r>
      <w:r w:rsidRPr="00640EFB">
        <w:rPr>
          <w:sz w:val="28"/>
          <w:szCs w:val="28"/>
          <w:lang w:val="en-US"/>
        </w:rPr>
        <w:t>-</w:t>
      </w:r>
      <w:r w:rsidRPr="00046652">
        <w:rPr>
          <w:sz w:val="28"/>
          <w:szCs w:val="28"/>
          <w:lang w:val="en-US"/>
        </w:rPr>
        <w:t>mail</w:t>
      </w:r>
      <w:r w:rsidRPr="00640EFB">
        <w:rPr>
          <w:sz w:val="28"/>
          <w:szCs w:val="28"/>
          <w:lang w:val="en-US"/>
        </w:rPr>
        <w:t xml:space="preserve">: </w:t>
      </w:r>
      <w:r w:rsidRPr="00046652">
        <w:rPr>
          <w:sz w:val="28"/>
          <w:szCs w:val="28"/>
          <w:lang w:val="en-US"/>
        </w:rPr>
        <w:t>tinao</w:t>
      </w:r>
      <w:r w:rsidRPr="00640EFB">
        <w:rPr>
          <w:sz w:val="28"/>
          <w:szCs w:val="28"/>
          <w:lang w:val="en-US"/>
        </w:rPr>
        <w:t>1@</w:t>
      </w:r>
      <w:r w:rsidR="00640EFB" w:rsidRPr="00640EFB">
        <w:rPr>
          <w:sz w:val="28"/>
          <w:szCs w:val="28"/>
          <w:lang w:val="en-US"/>
        </w:rPr>
        <w:t>77.</w:t>
      </w:r>
      <w:r w:rsidR="00640EFB">
        <w:rPr>
          <w:sz w:val="28"/>
          <w:szCs w:val="28"/>
          <w:lang w:val="en-US"/>
        </w:rPr>
        <w:t>mchs.gov.ru</w:t>
      </w:r>
      <w:r w:rsidRPr="00640EFB">
        <w:rPr>
          <w:sz w:val="28"/>
          <w:szCs w:val="28"/>
          <w:lang w:val="en-US"/>
        </w:rPr>
        <w:tab/>
      </w:r>
    </w:p>
    <w:p w:rsidR="00D912A7" w:rsidRDefault="006147E3" w:rsidP="006147E3">
      <w:pPr>
        <w:ind w:firstLine="1"/>
        <w:jc w:val="center"/>
        <w:rPr>
          <w:b/>
          <w:noProof/>
          <w:color w:val="1F3864" w:themeColor="accent5" w:themeShade="80"/>
          <w:sz w:val="32"/>
          <w:szCs w:val="32"/>
        </w:rPr>
      </w:pPr>
      <w:r w:rsidRPr="009C3BD3">
        <w:rPr>
          <w:b/>
          <w:noProof/>
          <w:color w:val="1F3864" w:themeColor="accent5" w:themeShade="80"/>
          <w:sz w:val="32"/>
          <w:szCs w:val="32"/>
        </w:rPr>
        <w:t xml:space="preserve">ПАМЯТКА </w:t>
      </w:r>
      <w:r>
        <w:rPr>
          <w:b/>
          <w:noProof/>
          <w:color w:val="1F3864" w:themeColor="accent5" w:themeShade="80"/>
          <w:sz w:val="32"/>
          <w:szCs w:val="32"/>
        </w:rPr>
        <w:t xml:space="preserve">О МЕРАХ ПОЖАРНОЙ БЕЗОПАСНОСТИ </w:t>
      </w:r>
    </w:p>
    <w:p w:rsidR="006147E3" w:rsidRDefault="006147E3" w:rsidP="006147E3">
      <w:pPr>
        <w:ind w:firstLine="1"/>
        <w:jc w:val="center"/>
        <w:rPr>
          <w:b/>
          <w:noProof/>
          <w:color w:val="1F3864" w:themeColor="accent5" w:themeShade="80"/>
          <w:sz w:val="32"/>
          <w:szCs w:val="32"/>
        </w:rPr>
      </w:pPr>
      <w:r>
        <w:rPr>
          <w:b/>
          <w:noProof/>
          <w:color w:val="1F3864" w:themeColor="accent5" w:themeShade="80"/>
          <w:sz w:val="32"/>
          <w:szCs w:val="32"/>
        </w:rPr>
        <w:t>В ПАНСИОНАТАХ</w:t>
      </w:r>
    </w:p>
    <w:p w:rsidR="002B7FBA" w:rsidRPr="005A2A2C" w:rsidRDefault="002B7FBA" w:rsidP="006147E3">
      <w:pPr>
        <w:ind w:firstLine="1"/>
        <w:jc w:val="center"/>
        <w:rPr>
          <w:b/>
          <w:noProof/>
          <w:color w:val="1F3864" w:themeColor="accent5" w:themeShade="80"/>
          <w:sz w:val="32"/>
          <w:szCs w:val="32"/>
        </w:rPr>
      </w:pPr>
    </w:p>
    <w:p w:rsidR="006147E3" w:rsidRDefault="002B7FBA" w:rsidP="002B7FBA">
      <w:pPr>
        <w:rPr>
          <w:b/>
          <w:sz w:val="28"/>
          <w:szCs w:val="28"/>
        </w:rPr>
      </w:pPr>
      <w:r w:rsidRPr="002B7FBA">
        <w:rPr>
          <w:b/>
          <w:sz w:val="28"/>
          <w:szCs w:val="28"/>
        </w:rPr>
        <w:t>Основные требования пожарной безопасности в</w:t>
      </w:r>
      <w:r>
        <w:rPr>
          <w:b/>
          <w:sz w:val="28"/>
          <w:szCs w:val="28"/>
        </w:rPr>
        <w:t xml:space="preserve"> пансионатах:</w:t>
      </w:r>
    </w:p>
    <w:p w:rsidR="002B7FBA" w:rsidRPr="00D912A7" w:rsidRDefault="002B7FBA" w:rsidP="002B7FBA">
      <w:pPr>
        <w:rPr>
          <w:b/>
          <w:sz w:val="26"/>
          <w:szCs w:val="26"/>
        </w:rPr>
      </w:pPr>
    </w:p>
    <w:p w:rsidR="002B7FBA" w:rsidRPr="00D912A7" w:rsidRDefault="002B7FBA" w:rsidP="002B7FBA">
      <w:pPr>
        <w:ind w:firstLine="567"/>
        <w:jc w:val="both"/>
        <w:rPr>
          <w:sz w:val="26"/>
          <w:szCs w:val="26"/>
        </w:rPr>
      </w:pPr>
      <w:r w:rsidRPr="00D912A7">
        <w:rPr>
          <w:sz w:val="26"/>
          <w:szCs w:val="26"/>
        </w:rPr>
        <w:t>При эксплуатации пансионатов необходимо соблюдать требования пожарной безопасности.</w:t>
      </w:r>
    </w:p>
    <w:p w:rsidR="002B7FBA" w:rsidRPr="00D912A7" w:rsidRDefault="002B7FBA" w:rsidP="002B7FBA">
      <w:pPr>
        <w:ind w:firstLine="567"/>
        <w:jc w:val="both"/>
        <w:rPr>
          <w:sz w:val="26"/>
          <w:szCs w:val="26"/>
        </w:rPr>
      </w:pPr>
      <w:r w:rsidRPr="00D912A7">
        <w:rPr>
          <w:sz w:val="26"/>
          <w:szCs w:val="26"/>
        </w:rPr>
        <w:t>В пансионате должна быть разработана инструкция о мерах пожарной безопасности.</w:t>
      </w:r>
    </w:p>
    <w:p w:rsidR="002B7FBA" w:rsidRPr="00D912A7" w:rsidRDefault="002B7FBA" w:rsidP="002B7FBA">
      <w:pPr>
        <w:ind w:firstLine="567"/>
        <w:jc w:val="both"/>
        <w:rPr>
          <w:sz w:val="26"/>
          <w:szCs w:val="26"/>
        </w:rPr>
      </w:pPr>
      <w:r w:rsidRPr="00D912A7">
        <w:rPr>
          <w:sz w:val="26"/>
          <w:szCs w:val="26"/>
        </w:rPr>
        <w:t>В комнатах должны быть вывешены планы эвакуации на случай пожара.</w:t>
      </w:r>
    </w:p>
    <w:p w:rsidR="002B7FBA" w:rsidRPr="00D912A7" w:rsidRDefault="002B7FBA" w:rsidP="002B7FBA">
      <w:pPr>
        <w:ind w:firstLine="567"/>
        <w:jc w:val="both"/>
        <w:rPr>
          <w:sz w:val="26"/>
          <w:szCs w:val="26"/>
        </w:rPr>
      </w:pPr>
      <w:r w:rsidRPr="00D912A7">
        <w:rPr>
          <w:sz w:val="26"/>
          <w:szCs w:val="26"/>
        </w:rPr>
        <w:t>В пансионате распорядительным документом должен быть установлен соответствующий противопожарный режим, в том числе:</w:t>
      </w:r>
    </w:p>
    <w:p w:rsidR="002B7FBA" w:rsidRPr="00D912A7" w:rsidRDefault="002B7FBA" w:rsidP="002B7FBA">
      <w:pPr>
        <w:ind w:firstLine="567"/>
        <w:jc w:val="both"/>
        <w:rPr>
          <w:sz w:val="26"/>
          <w:szCs w:val="26"/>
        </w:rPr>
      </w:pPr>
      <w:r w:rsidRPr="00D912A7">
        <w:rPr>
          <w:sz w:val="26"/>
          <w:szCs w:val="26"/>
        </w:rPr>
        <w:t>определены и оборудованы места для курения;</w:t>
      </w:r>
    </w:p>
    <w:p w:rsidR="002B7FBA" w:rsidRPr="00D912A7" w:rsidRDefault="002B7FBA" w:rsidP="002B7FBA">
      <w:pPr>
        <w:ind w:firstLine="567"/>
        <w:jc w:val="both"/>
        <w:rPr>
          <w:sz w:val="26"/>
          <w:szCs w:val="26"/>
        </w:rPr>
      </w:pPr>
      <w:r w:rsidRPr="00D912A7">
        <w:rPr>
          <w:sz w:val="26"/>
          <w:szCs w:val="26"/>
        </w:rPr>
        <w:t>установлен порядок уборки горючих отходов и пыли;</w:t>
      </w:r>
    </w:p>
    <w:p w:rsidR="002B7FBA" w:rsidRPr="00D912A7" w:rsidRDefault="002B7FBA" w:rsidP="002B7FBA">
      <w:pPr>
        <w:ind w:firstLine="567"/>
        <w:jc w:val="both"/>
        <w:rPr>
          <w:sz w:val="26"/>
          <w:szCs w:val="26"/>
        </w:rPr>
      </w:pPr>
      <w:r w:rsidRPr="00D912A7">
        <w:rPr>
          <w:sz w:val="26"/>
          <w:szCs w:val="26"/>
        </w:rPr>
        <w:t>определен порядок обесточивания электрооборудования в случае пожара и по окончании рабочего дня;</w:t>
      </w:r>
    </w:p>
    <w:p w:rsidR="002B7FBA" w:rsidRPr="00D912A7" w:rsidRDefault="002B7FBA" w:rsidP="002B7FBA">
      <w:pPr>
        <w:ind w:firstLine="567"/>
        <w:jc w:val="both"/>
        <w:rPr>
          <w:sz w:val="26"/>
          <w:szCs w:val="26"/>
        </w:rPr>
      </w:pPr>
      <w:r w:rsidRPr="00D912A7">
        <w:rPr>
          <w:sz w:val="26"/>
          <w:szCs w:val="26"/>
        </w:rPr>
        <w:t>регламентированы:</w:t>
      </w:r>
    </w:p>
    <w:p w:rsidR="002B7FBA" w:rsidRPr="00D912A7" w:rsidRDefault="002B7FBA" w:rsidP="002B7FBA">
      <w:pPr>
        <w:ind w:firstLine="567"/>
        <w:jc w:val="both"/>
        <w:rPr>
          <w:sz w:val="26"/>
          <w:szCs w:val="26"/>
        </w:rPr>
      </w:pPr>
      <w:r w:rsidRPr="00D912A7">
        <w:rPr>
          <w:sz w:val="26"/>
          <w:szCs w:val="26"/>
        </w:rPr>
        <w:t>порядок проведения временных огневых и других пожароопасных работ; действия работников при обнаружении пожара;</w:t>
      </w:r>
    </w:p>
    <w:p w:rsidR="002B7FBA" w:rsidRPr="00D912A7" w:rsidRDefault="002B7FBA" w:rsidP="002B7FBA">
      <w:pPr>
        <w:ind w:firstLine="567"/>
        <w:jc w:val="both"/>
        <w:rPr>
          <w:sz w:val="26"/>
          <w:szCs w:val="26"/>
        </w:rPr>
      </w:pPr>
      <w:r w:rsidRPr="00D912A7">
        <w:rPr>
          <w:sz w:val="26"/>
          <w:szCs w:val="26"/>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2B7FBA" w:rsidRPr="00D912A7" w:rsidRDefault="002B7FBA" w:rsidP="002B7FBA">
      <w:pPr>
        <w:ind w:firstLine="567"/>
        <w:jc w:val="both"/>
        <w:rPr>
          <w:sz w:val="26"/>
          <w:szCs w:val="26"/>
        </w:rPr>
      </w:pPr>
      <w:r w:rsidRPr="00D912A7">
        <w:rPr>
          <w:sz w:val="26"/>
          <w:szCs w:val="26"/>
        </w:rPr>
        <w:t>Курение в не отведенных для этих целей местах запрещено.</w:t>
      </w:r>
    </w:p>
    <w:p w:rsidR="002B7FBA" w:rsidRPr="00D912A7" w:rsidRDefault="002B7FBA" w:rsidP="002B7FBA">
      <w:pPr>
        <w:ind w:firstLine="567"/>
        <w:jc w:val="both"/>
        <w:rPr>
          <w:sz w:val="26"/>
          <w:szCs w:val="26"/>
        </w:rPr>
      </w:pPr>
      <w:r w:rsidRPr="00D912A7">
        <w:rPr>
          <w:sz w:val="26"/>
          <w:szCs w:val="26"/>
        </w:rPr>
        <w:t xml:space="preserve">Правила применения на территории организаций открытого огня, проезда транспорта, допустимость курения и проведения временных пожароопасных работ устанавливаются </w:t>
      </w:r>
      <w:proofErr w:type="spellStart"/>
      <w:r w:rsidRPr="00D912A7">
        <w:rPr>
          <w:sz w:val="26"/>
          <w:szCs w:val="26"/>
        </w:rPr>
        <w:t>общеобъектовыми</w:t>
      </w:r>
      <w:proofErr w:type="spellEnd"/>
      <w:r w:rsidRPr="00D912A7">
        <w:rPr>
          <w:sz w:val="26"/>
          <w:szCs w:val="26"/>
        </w:rPr>
        <w:t xml:space="preserve"> инструкциями о мерах пожарной безопасности.</w:t>
      </w:r>
    </w:p>
    <w:p w:rsidR="002B7FBA" w:rsidRPr="00D912A7" w:rsidRDefault="002B7FBA" w:rsidP="002B7FBA">
      <w:pPr>
        <w:ind w:firstLine="567"/>
        <w:jc w:val="both"/>
        <w:rPr>
          <w:sz w:val="26"/>
          <w:szCs w:val="26"/>
        </w:rPr>
      </w:pPr>
      <w:r w:rsidRPr="00D912A7">
        <w:rPr>
          <w:sz w:val="26"/>
          <w:szCs w:val="26"/>
        </w:rPr>
        <w:t>В зданиях и сооружениях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2B7FBA" w:rsidRPr="00D912A7" w:rsidRDefault="002B7FBA" w:rsidP="002B7FBA">
      <w:pPr>
        <w:ind w:firstLine="567"/>
        <w:jc w:val="both"/>
        <w:rPr>
          <w:sz w:val="26"/>
          <w:szCs w:val="26"/>
        </w:rPr>
      </w:pPr>
      <w:r w:rsidRPr="00D912A7">
        <w:rPr>
          <w:sz w:val="26"/>
          <w:szCs w:val="26"/>
        </w:rPr>
        <w:t>Все работники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2B7FBA" w:rsidRPr="00D912A7" w:rsidRDefault="002B7FBA" w:rsidP="002B7FBA">
      <w:pPr>
        <w:ind w:firstLine="567"/>
        <w:jc w:val="both"/>
        <w:rPr>
          <w:sz w:val="26"/>
          <w:szCs w:val="26"/>
        </w:rPr>
      </w:pPr>
      <w:r w:rsidRPr="00D912A7">
        <w:rPr>
          <w:sz w:val="26"/>
          <w:szCs w:val="26"/>
        </w:rPr>
        <w:t xml:space="preserve">Руководитель имеет право назначать лиц, которые по занимаемой должности или по характеру выполняемых работ в силу действующих нормативных правовых </w:t>
      </w:r>
      <w:r w:rsidRPr="00D912A7">
        <w:rPr>
          <w:sz w:val="26"/>
          <w:szCs w:val="26"/>
        </w:rPr>
        <w:lastRenderedPageBreak/>
        <w:t>актов и иных актов должны выполнять соответствующие правила пожарной безопасности, либо обеспечивать их соблюдение на определенных участках работ.</w:t>
      </w:r>
    </w:p>
    <w:p w:rsidR="00A21F56" w:rsidRPr="00D912A7" w:rsidRDefault="002B7FBA" w:rsidP="002B7FBA">
      <w:pPr>
        <w:ind w:firstLine="567"/>
        <w:jc w:val="both"/>
        <w:rPr>
          <w:sz w:val="26"/>
          <w:szCs w:val="26"/>
        </w:rPr>
      </w:pPr>
      <w:r w:rsidRPr="00D912A7">
        <w:rPr>
          <w:sz w:val="26"/>
          <w:szCs w:val="26"/>
        </w:rPr>
        <w:t>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 в инструкции должны предусматриваться два варианта действий: в дневное и в ночное время.</w:t>
      </w:r>
    </w:p>
    <w:p w:rsidR="002B7FBA" w:rsidRPr="00D912A7" w:rsidRDefault="002B7FBA" w:rsidP="002B7FBA">
      <w:pPr>
        <w:ind w:firstLine="567"/>
        <w:jc w:val="both"/>
        <w:rPr>
          <w:sz w:val="26"/>
          <w:szCs w:val="26"/>
        </w:rPr>
      </w:pPr>
      <w:r w:rsidRPr="00D912A7">
        <w:rPr>
          <w:sz w:val="26"/>
          <w:szCs w:val="26"/>
        </w:rPr>
        <w:t>Руководитель ежедневно в установленное Государственной противопожарной службой время сообщают в пожарную часть, в районе выезда которой находится объект, информацию о количестве людей, находящихся в гостинице.</w:t>
      </w:r>
    </w:p>
    <w:p w:rsidR="002B7FBA" w:rsidRPr="00D912A7" w:rsidRDefault="002B7FBA" w:rsidP="002B7FBA">
      <w:pPr>
        <w:ind w:firstLine="567"/>
        <w:jc w:val="both"/>
        <w:rPr>
          <w:sz w:val="26"/>
          <w:szCs w:val="26"/>
        </w:rPr>
      </w:pPr>
      <w:r w:rsidRPr="00D912A7">
        <w:rPr>
          <w:sz w:val="26"/>
          <w:szCs w:val="26"/>
        </w:rPr>
        <w:t>Обслуживающий персонал зданий для проживания людей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w:t>
      </w:r>
    </w:p>
    <w:p w:rsidR="002B7FBA" w:rsidRPr="00D912A7" w:rsidRDefault="00A21F56" w:rsidP="002B7FBA">
      <w:pPr>
        <w:ind w:firstLine="567"/>
        <w:jc w:val="both"/>
        <w:rPr>
          <w:sz w:val="26"/>
          <w:szCs w:val="26"/>
        </w:rPr>
      </w:pPr>
      <w:r w:rsidRPr="00D912A7">
        <w:rPr>
          <w:sz w:val="26"/>
          <w:szCs w:val="26"/>
        </w:rPr>
        <w:t>Н</w:t>
      </w:r>
      <w:r w:rsidR="002B7FBA" w:rsidRPr="00D912A7">
        <w:rPr>
          <w:sz w:val="26"/>
          <w:szCs w:val="26"/>
        </w:rPr>
        <w:t>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2B7FBA" w:rsidRPr="00D912A7" w:rsidRDefault="002B7FBA" w:rsidP="002B7FBA">
      <w:pPr>
        <w:ind w:firstLine="567"/>
        <w:jc w:val="both"/>
        <w:rPr>
          <w:sz w:val="26"/>
          <w:szCs w:val="26"/>
        </w:rPr>
      </w:pPr>
      <w:r w:rsidRPr="00D912A7">
        <w:rPr>
          <w:sz w:val="26"/>
          <w:szCs w:val="26"/>
        </w:rPr>
        <w:t xml:space="preserve">Территория </w:t>
      </w:r>
      <w:r w:rsidR="00A21F56" w:rsidRPr="00D912A7">
        <w:rPr>
          <w:sz w:val="26"/>
          <w:szCs w:val="26"/>
        </w:rPr>
        <w:t xml:space="preserve">пансионата </w:t>
      </w:r>
      <w:r w:rsidRPr="00D912A7">
        <w:rPr>
          <w:sz w:val="26"/>
          <w:szCs w:val="26"/>
        </w:rPr>
        <w:t>в пределах противопожарных расстояний между зданиями, сооружениями, а также участки, прилегающие к иным постройкам, должны своевременно очищаться от горючих отходов, мусора, тары, опавших листьев, сухой травы и т. п.</w:t>
      </w:r>
    </w:p>
    <w:p w:rsidR="002B7FBA" w:rsidRPr="00D912A7" w:rsidRDefault="002B7FBA" w:rsidP="002B7FBA">
      <w:pPr>
        <w:ind w:firstLine="567"/>
        <w:jc w:val="both"/>
        <w:rPr>
          <w:sz w:val="26"/>
          <w:szCs w:val="26"/>
        </w:rPr>
      </w:pPr>
      <w:r w:rsidRPr="00D912A7">
        <w:rPr>
          <w:sz w:val="26"/>
          <w:szCs w:val="26"/>
        </w:rPr>
        <w:t>Противопожарные системы и установки (</w:t>
      </w:r>
      <w:proofErr w:type="spellStart"/>
      <w:r w:rsidRPr="00D912A7">
        <w:rPr>
          <w:sz w:val="26"/>
          <w:szCs w:val="26"/>
        </w:rPr>
        <w:t>противодымная</w:t>
      </w:r>
      <w:proofErr w:type="spellEnd"/>
      <w:r w:rsidRPr="00D912A7">
        <w:rPr>
          <w:sz w:val="26"/>
          <w:szCs w:val="26"/>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должны постоянно содержаться в исправном рабочем состоянии.</w:t>
      </w:r>
    </w:p>
    <w:p w:rsidR="002B7FBA" w:rsidRPr="00D912A7" w:rsidRDefault="002B7FBA" w:rsidP="002B7FBA">
      <w:pPr>
        <w:ind w:firstLine="567"/>
        <w:jc w:val="both"/>
        <w:rPr>
          <w:sz w:val="26"/>
          <w:szCs w:val="26"/>
        </w:rPr>
      </w:pPr>
      <w:r w:rsidRPr="00D912A7">
        <w:rPr>
          <w:sz w:val="26"/>
          <w:szCs w:val="26"/>
        </w:rPr>
        <w:t xml:space="preserve">Устройства для </w:t>
      </w:r>
      <w:proofErr w:type="spellStart"/>
      <w:r w:rsidRPr="00D912A7">
        <w:rPr>
          <w:sz w:val="26"/>
          <w:szCs w:val="26"/>
        </w:rPr>
        <w:t>самозакрывания</w:t>
      </w:r>
      <w:proofErr w:type="spellEnd"/>
      <w:r w:rsidRPr="00D912A7">
        <w:rPr>
          <w:sz w:val="26"/>
          <w:szCs w:val="26"/>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D912A7">
        <w:rPr>
          <w:sz w:val="26"/>
          <w:szCs w:val="26"/>
        </w:rPr>
        <w:t>противодымных</w:t>
      </w:r>
      <w:proofErr w:type="spellEnd"/>
      <w:r w:rsidRPr="00D912A7">
        <w:rPr>
          <w:sz w:val="26"/>
          <w:szCs w:val="26"/>
        </w:rPr>
        <w:t xml:space="preserve"> дверей (устройств).</w:t>
      </w:r>
    </w:p>
    <w:p w:rsidR="002B7FBA" w:rsidRPr="00D912A7" w:rsidRDefault="00A21F56" w:rsidP="002B7FBA">
      <w:pPr>
        <w:ind w:firstLine="567"/>
        <w:jc w:val="both"/>
        <w:rPr>
          <w:sz w:val="26"/>
          <w:szCs w:val="26"/>
        </w:rPr>
      </w:pPr>
      <w:r w:rsidRPr="00D912A7">
        <w:rPr>
          <w:sz w:val="26"/>
          <w:szCs w:val="26"/>
        </w:rPr>
        <w:t>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A21F56" w:rsidRPr="00D912A7" w:rsidRDefault="00A21F56" w:rsidP="002B7FBA">
      <w:pPr>
        <w:ind w:firstLine="567"/>
        <w:jc w:val="both"/>
        <w:rPr>
          <w:sz w:val="26"/>
          <w:szCs w:val="26"/>
        </w:rPr>
      </w:pPr>
    </w:p>
    <w:p w:rsidR="002B7FBA" w:rsidRPr="00D912A7" w:rsidRDefault="002B7FBA" w:rsidP="00A21F56">
      <w:pPr>
        <w:ind w:firstLine="567"/>
        <w:jc w:val="center"/>
        <w:rPr>
          <w:b/>
          <w:sz w:val="26"/>
          <w:szCs w:val="26"/>
        </w:rPr>
      </w:pPr>
      <w:r w:rsidRPr="00D912A7">
        <w:rPr>
          <w:b/>
          <w:sz w:val="26"/>
          <w:szCs w:val="26"/>
        </w:rPr>
        <w:lastRenderedPageBreak/>
        <w:t>В зданиях</w:t>
      </w:r>
      <w:r w:rsidR="00A21F56" w:rsidRPr="00D912A7">
        <w:rPr>
          <w:b/>
          <w:sz w:val="26"/>
          <w:szCs w:val="26"/>
        </w:rPr>
        <w:t xml:space="preserve"> пансионатов</w:t>
      </w:r>
      <w:r w:rsidRPr="00D912A7">
        <w:rPr>
          <w:b/>
          <w:sz w:val="26"/>
          <w:szCs w:val="26"/>
        </w:rPr>
        <w:t xml:space="preserve"> запрещается:</w:t>
      </w:r>
    </w:p>
    <w:p w:rsidR="002B7FBA" w:rsidRPr="00D912A7" w:rsidRDefault="002B7FBA" w:rsidP="002B7FBA">
      <w:pPr>
        <w:ind w:firstLine="567"/>
        <w:jc w:val="both"/>
        <w:rPr>
          <w:sz w:val="26"/>
          <w:szCs w:val="26"/>
        </w:rPr>
      </w:pPr>
    </w:p>
    <w:p w:rsidR="002B7FBA" w:rsidRPr="00D912A7" w:rsidRDefault="002B7FBA" w:rsidP="002B7FBA">
      <w:pPr>
        <w:ind w:firstLine="567"/>
        <w:jc w:val="both"/>
        <w:rPr>
          <w:sz w:val="26"/>
          <w:szCs w:val="26"/>
        </w:rPr>
      </w:pPr>
      <w:r w:rsidRPr="00D912A7">
        <w:rPr>
          <w:sz w:val="26"/>
          <w:szCs w:val="26"/>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w:t>
      </w:r>
    </w:p>
    <w:p w:rsidR="002B7FBA" w:rsidRPr="00D912A7" w:rsidRDefault="002B7FBA" w:rsidP="002B7FBA">
      <w:pPr>
        <w:ind w:firstLine="567"/>
        <w:jc w:val="both"/>
        <w:rPr>
          <w:sz w:val="26"/>
          <w:szCs w:val="26"/>
        </w:rPr>
      </w:pPr>
      <w:r w:rsidRPr="00D912A7">
        <w:rPr>
          <w:sz w:val="26"/>
          <w:szCs w:val="26"/>
        </w:rPr>
        <w:t xml:space="preserve">использовать чердаки, технические этажи, </w:t>
      </w:r>
      <w:proofErr w:type="spellStart"/>
      <w:r w:rsidRPr="00D912A7">
        <w:rPr>
          <w:sz w:val="26"/>
          <w:szCs w:val="26"/>
        </w:rPr>
        <w:t>венткамеры</w:t>
      </w:r>
      <w:proofErr w:type="spellEnd"/>
      <w:r w:rsidRPr="00D912A7">
        <w:rPr>
          <w:sz w:val="26"/>
          <w:szCs w:val="26"/>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2B7FBA" w:rsidRPr="00D912A7" w:rsidRDefault="002B7FBA" w:rsidP="002B7FBA">
      <w:pPr>
        <w:ind w:firstLine="567"/>
        <w:jc w:val="both"/>
        <w:rPr>
          <w:sz w:val="26"/>
          <w:szCs w:val="26"/>
        </w:rPr>
      </w:pPr>
      <w:r w:rsidRPr="00D912A7">
        <w:rPr>
          <w:sz w:val="26"/>
          <w:szCs w:val="26"/>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2B7FBA" w:rsidRPr="00D912A7" w:rsidRDefault="002B7FBA" w:rsidP="002B7FBA">
      <w:pPr>
        <w:ind w:firstLine="567"/>
        <w:jc w:val="both"/>
        <w:rPr>
          <w:sz w:val="26"/>
          <w:szCs w:val="26"/>
        </w:rPr>
      </w:pPr>
      <w:r w:rsidRPr="00D912A7">
        <w:rPr>
          <w:sz w:val="26"/>
          <w:szCs w:val="26"/>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2B7FBA" w:rsidRPr="00D912A7" w:rsidRDefault="002B7FBA" w:rsidP="002B7FBA">
      <w:pPr>
        <w:ind w:firstLine="567"/>
        <w:jc w:val="both"/>
        <w:rPr>
          <w:sz w:val="26"/>
          <w:szCs w:val="26"/>
        </w:rPr>
      </w:pPr>
      <w:r w:rsidRPr="00D912A7">
        <w:rPr>
          <w:sz w:val="26"/>
          <w:szCs w:val="26"/>
        </w:rPr>
        <w:t>устанавливать глухие решетки на окнах и приямках у окон подвалов;</w:t>
      </w:r>
    </w:p>
    <w:p w:rsidR="002B7FBA" w:rsidRPr="00D912A7" w:rsidRDefault="002B7FBA" w:rsidP="002B7FBA">
      <w:pPr>
        <w:ind w:firstLine="567"/>
        <w:jc w:val="both"/>
        <w:rPr>
          <w:sz w:val="26"/>
          <w:szCs w:val="26"/>
        </w:rPr>
      </w:pPr>
      <w:r w:rsidRPr="00D912A7">
        <w:rPr>
          <w:sz w:val="26"/>
          <w:szCs w:val="26"/>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w:t>
      </w:r>
    </w:p>
    <w:p w:rsidR="002B7FBA" w:rsidRPr="00D912A7" w:rsidRDefault="002B7FBA" w:rsidP="002B7FBA">
      <w:pPr>
        <w:ind w:firstLine="567"/>
        <w:jc w:val="both"/>
        <w:rPr>
          <w:sz w:val="26"/>
          <w:szCs w:val="26"/>
        </w:rPr>
      </w:pPr>
      <w:r w:rsidRPr="00D912A7">
        <w:rPr>
          <w:sz w:val="26"/>
          <w:szCs w:val="26"/>
        </w:rPr>
        <w:t>устанавливать дополнительные двери или изменять направление открывания дверей (в отступлении от проекта) из номеров в общий коридор (на площадку лестничной клетки), если это препятствует свободной эвакуации людей или ухудшает условия эвакуации из соседних номеров;</w:t>
      </w:r>
    </w:p>
    <w:p w:rsidR="002B7FBA" w:rsidRPr="00D912A7" w:rsidRDefault="002B7FBA" w:rsidP="002B7FBA">
      <w:pPr>
        <w:ind w:firstLine="567"/>
        <w:jc w:val="both"/>
        <w:rPr>
          <w:sz w:val="26"/>
          <w:szCs w:val="26"/>
        </w:rPr>
      </w:pPr>
      <w:r w:rsidRPr="00D912A7">
        <w:rPr>
          <w:sz w:val="26"/>
          <w:szCs w:val="26"/>
        </w:rPr>
        <w:t xml:space="preserve">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 </w:t>
      </w:r>
    </w:p>
    <w:p w:rsidR="00A21F56" w:rsidRPr="00D912A7" w:rsidRDefault="002B7FBA" w:rsidP="00A21F56">
      <w:pPr>
        <w:ind w:firstLine="567"/>
        <w:jc w:val="both"/>
        <w:rPr>
          <w:sz w:val="26"/>
          <w:szCs w:val="26"/>
        </w:rPr>
      </w:pPr>
      <w:r w:rsidRPr="00D912A7">
        <w:rPr>
          <w:sz w:val="26"/>
          <w:szCs w:val="26"/>
        </w:rPr>
        <w:t>Двери чердачных помещений, а также технических этажей и подвалов, в которых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2B7FBA" w:rsidRPr="00D912A7" w:rsidRDefault="002B7FBA" w:rsidP="00A21F56">
      <w:pPr>
        <w:ind w:firstLine="567"/>
        <w:jc w:val="both"/>
        <w:rPr>
          <w:sz w:val="26"/>
          <w:szCs w:val="26"/>
        </w:rPr>
      </w:pPr>
      <w:r w:rsidRPr="00D912A7">
        <w:rPr>
          <w:sz w:val="26"/>
          <w:szCs w:val="26"/>
        </w:rPr>
        <w:t>Двери на путях эвакуации должны открываться свободно и по направлению выхода из здания.</w:t>
      </w:r>
    </w:p>
    <w:p w:rsidR="002B7FBA" w:rsidRPr="00D912A7" w:rsidRDefault="002B7FBA" w:rsidP="002B7FBA">
      <w:pPr>
        <w:ind w:firstLine="567"/>
        <w:jc w:val="both"/>
        <w:rPr>
          <w:sz w:val="26"/>
          <w:szCs w:val="26"/>
        </w:rPr>
      </w:pPr>
      <w:r w:rsidRPr="00D912A7">
        <w:rPr>
          <w:sz w:val="26"/>
          <w:szCs w:val="26"/>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2B7FBA" w:rsidRPr="00D912A7" w:rsidRDefault="002B7FBA" w:rsidP="00A21F56">
      <w:pPr>
        <w:ind w:firstLine="567"/>
        <w:jc w:val="center"/>
        <w:rPr>
          <w:b/>
          <w:sz w:val="26"/>
          <w:szCs w:val="26"/>
        </w:rPr>
      </w:pPr>
      <w:r w:rsidRPr="00D912A7">
        <w:rPr>
          <w:b/>
          <w:sz w:val="26"/>
          <w:szCs w:val="26"/>
        </w:rPr>
        <w:t>При эксплуатации эвакуационных путей и выходов запрещается:</w:t>
      </w:r>
    </w:p>
    <w:p w:rsidR="002B7FBA" w:rsidRPr="00D912A7" w:rsidRDefault="002B7FBA" w:rsidP="002B7FBA">
      <w:pPr>
        <w:ind w:firstLine="567"/>
        <w:jc w:val="both"/>
        <w:rPr>
          <w:sz w:val="26"/>
          <w:szCs w:val="26"/>
        </w:rPr>
      </w:pPr>
    </w:p>
    <w:p w:rsidR="002B7FBA" w:rsidRPr="00D912A7" w:rsidRDefault="002B7FBA" w:rsidP="002B7FBA">
      <w:pPr>
        <w:ind w:firstLine="567"/>
        <w:jc w:val="both"/>
        <w:rPr>
          <w:sz w:val="26"/>
          <w:szCs w:val="26"/>
        </w:rPr>
      </w:pPr>
      <w:r w:rsidRPr="00D912A7">
        <w:rPr>
          <w:sz w:val="26"/>
          <w:szCs w:val="26"/>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2B7FBA" w:rsidRPr="00D912A7" w:rsidRDefault="002B7FBA" w:rsidP="002B7FBA">
      <w:pPr>
        <w:ind w:firstLine="567"/>
        <w:jc w:val="both"/>
        <w:rPr>
          <w:sz w:val="26"/>
          <w:szCs w:val="26"/>
        </w:rPr>
      </w:pPr>
      <w:r w:rsidRPr="00D912A7">
        <w:rPr>
          <w:sz w:val="26"/>
          <w:szCs w:val="26"/>
        </w:rPr>
        <w:t>устраивать в тамбурах выходов сушилки и вешалки для одежды, гардеробы, а также хранить (в том числе временно) инвентарь и материалы;</w:t>
      </w:r>
    </w:p>
    <w:p w:rsidR="002B7FBA" w:rsidRPr="00D912A7" w:rsidRDefault="002B7FBA" w:rsidP="002B7FBA">
      <w:pPr>
        <w:ind w:firstLine="567"/>
        <w:jc w:val="both"/>
        <w:rPr>
          <w:sz w:val="26"/>
          <w:szCs w:val="26"/>
        </w:rPr>
      </w:pPr>
      <w:r w:rsidRPr="00D912A7">
        <w:rPr>
          <w:sz w:val="26"/>
          <w:szCs w:val="26"/>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2B7FBA" w:rsidRPr="00D912A7" w:rsidRDefault="002B7FBA" w:rsidP="002B7FBA">
      <w:pPr>
        <w:ind w:firstLine="567"/>
        <w:jc w:val="both"/>
        <w:rPr>
          <w:sz w:val="26"/>
          <w:szCs w:val="26"/>
        </w:rPr>
      </w:pPr>
      <w:r w:rsidRPr="00D912A7">
        <w:rPr>
          <w:sz w:val="26"/>
          <w:szCs w:val="26"/>
        </w:rPr>
        <w:lastRenderedPageBreak/>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2B7FBA" w:rsidRPr="00D912A7" w:rsidRDefault="002B7FBA" w:rsidP="002B7FBA">
      <w:pPr>
        <w:ind w:firstLine="567"/>
        <w:jc w:val="both"/>
        <w:rPr>
          <w:sz w:val="26"/>
          <w:szCs w:val="26"/>
        </w:rPr>
      </w:pPr>
      <w:r w:rsidRPr="00D912A7">
        <w:rPr>
          <w:sz w:val="26"/>
          <w:szCs w:val="26"/>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2B7FBA" w:rsidRPr="00D912A7" w:rsidRDefault="002B7FBA" w:rsidP="00A21F56">
      <w:pPr>
        <w:ind w:firstLine="567"/>
        <w:jc w:val="both"/>
        <w:rPr>
          <w:sz w:val="26"/>
          <w:szCs w:val="26"/>
        </w:rPr>
      </w:pPr>
      <w:r w:rsidRPr="00D912A7">
        <w:rPr>
          <w:sz w:val="26"/>
          <w:szCs w:val="26"/>
        </w:rPr>
        <w:t xml:space="preserve">остеклять или закрывать жалюзи воздушных зон в незадымляемых лестничных </w:t>
      </w:r>
    </w:p>
    <w:p w:rsidR="002B7FBA" w:rsidRPr="00D912A7" w:rsidRDefault="002B7FBA" w:rsidP="002B7FBA">
      <w:pPr>
        <w:ind w:firstLine="567"/>
        <w:jc w:val="both"/>
        <w:rPr>
          <w:sz w:val="26"/>
          <w:szCs w:val="26"/>
        </w:rPr>
      </w:pPr>
      <w:r w:rsidRPr="00D912A7">
        <w:rPr>
          <w:sz w:val="26"/>
          <w:szCs w:val="26"/>
        </w:rPr>
        <w:t xml:space="preserve">Ковры, ковровые дорожки и другие покрытия полов в помещениях </w:t>
      </w:r>
      <w:proofErr w:type="spellStart"/>
      <w:r w:rsidRPr="00D912A7">
        <w:rPr>
          <w:sz w:val="26"/>
          <w:szCs w:val="26"/>
        </w:rPr>
        <w:t>смассовым</w:t>
      </w:r>
      <w:proofErr w:type="spellEnd"/>
      <w:r w:rsidRPr="00D912A7">
        <w:rPr>
          <w:sz w:val="26"/>
          <w:szCs w:val="26"/>
        </w:rPr>
        <w:t xml:space="preserve"> пребыванием людей должны надежно крепиться к полу.</w:t>
      </w:r>
    </w:p>
    <w:p w:rsidR="002B7FBA" w:rsidRPr="00D912A7" w:rsidRDefault="002B7FBA" w:rsidP="002B7FBA">
      <w:pPr>
        <w:ind w:firstLine="567"/>
        <w:jc w:val="both"/>
        <w:rPr>
          <w:sz w:val="26"/>
          <w:szCs w:val="26"/>
        </w:rPr>
      </w:pPr>
    </w:p>
    <w:p w:rsidR="002B7FBA" w:rsidRPr="00D912A7" w:rsidRDefault="002B7FBA" w:rsidP="00A21F56">
      <w:pPr>
        <w:ind w:firstLine="567"/>
        <w:jc w:val="center"/>
        <w:rPr>
          <w:sz w:val="26"/>
          <w:szCs w:val="26"/>
        </w:rPr>
      </w:pPr>
      <w:r w:rsidRPr="00D912A7">
        <w:rPr>
          <w:b/>
          <w:sz w:val="26"/>
          <w:szCs w:val="26"/>
        </w:rPr>
        <w:t>При эксплуатации действующих электроустановок запрещается</w:t>
      </w:r>
      <w:r w:rsidRPr="00D912A7">
        <w:rPr>
          <w:sz w:val="26"/>
          <w:szCs w:val="26"/>
        </w:rPr>
        <w:t>:</w:t>
      </w:r>
    </w:p>
    <w:p w:rsidR="002B7FBA" w:rsidRPr="00D912A7" w:rsidRDefault="002B7FBA" w:rsidP="002B7FBA">
      <w:pPr>
        <w:ind w:firstLine="567"/>
        <w:jc w:val="both"/>
        <w:rPr>
          <w:sz w:val="26"/>
          <w:szCs w:val="26"/>
        </w:rPr>
      </w:pPr>
    </w:p>
    <w:p w:rsidR="002B7FBA" w:rsidRPr="00D912A7" w:rsidRDefault="002B7FBA" w:rsidP="002B7FBA">
      <w:pPr>
        <w:ind w:firstLine="567"/>
        <w:jc w:val="both"/>
        <w:rPr>
          <w:sz w:val="26"/>
          <w:szCs w:val="26"/>
        </w:rPr>
      </w:pPr>
      <w:r w:rsidRPr="00D912A7">
        <w:rPr>
          <w:sz w:val="26"/>
          <w:szCs w:val="26"/>
        </w:rPr>
        <w:t>использовать приемники электрической энергии (</w:t>
      </w:r>
      <w:proofErr w:type="spellStart"/>
      <w:r w:rsidRPr="00D912A7">
        <w:rPr>
          <w:sz w:val="26"/>
          <w:szCs w:val="26"/>
        </w:rPr>
        <w:t>электроприемники</w:t>
      </w:r>
      <w:proofErr w:type="spellEnd"/>
      <w:r w:rsidRPr="00D912A7">
        <w:rPr>
          <w:sz w:val="26"/>
          <w:szCs w:val="26"/>
        </w:rPr>
        <w:t>)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2B7FBA" w:rsidRPr="00D912A7" w:rsidRDefault="002B7FBA" w:rsidP="002B7FBA">
      <w:pPr>
        <w:ind w:firstLine="567"/>
        <w:jc w:val="both"/>
        <w:rPr>
          <w:sz w:val="26"/>
          <w:szCs w:val="26"/>
        </w:rPr>
      </w:pPr>
      <w:r w:rsidRPr="00D912A7">
        <w:rPr>
          <w:sz w:val="26"/>
          <w:szCs w:val="26"/>
        </w:rPr>
        <w:t xml:space="preserve">пользоваться поврежденными розетками, рубильниками, другими </w:t>
      </w:r>
      <w:proofErr w:type="spellStart"/>
      <w:r w:rsidRPr="00D912A7">
        <w:rPr>
          <w:sz w:val="26"/>
          <w:szCs w:val="26"/>
        </w:rPr>
        <w:t>электроустановочными</w:t>
      </w:r>
      <w:proofErr w:type="spellEnd"/>
      <w:r w:rsidRPr="00D912A7">
        <w:rPr>
          <w:sz w:val="26"/>
          <w:szCs w:val="26"/>
        </w:rPr>
        <w:t xml:space="preserve"> изделиями;</w:t>
      </w:r>
    </w:p>
    <w:p w:rsidR="002B7FBA" w:rsidRPr="00D912A7" w:rsidRDefault="002B7FBA" w:rsidP="002B7FBA">
      <w:pPr>
        <w:ind w:firstLine="567"/>
        <w:jc w:val="both"/>
        <w:rPr>
          <w:sz w:val="26"/>
          <w:szCs w:val="26"/>
        </w:rPr>
      </w:pPr>
      <w:r w:rsidRPr="00D912A7">
        <w:rPr>
          <w:sz w:val="26"/>
          <w:szCs w:val="26"/>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D912A7">
        <w:rPr>
          <w:sz w:val="26"/>
          <w:szCs w:val="26"/>
        </w:rPr>
        <w:t>рассеивателями</w:t>
      </w:r>
      <w:proofErr w:type="spellEnd"/>
      <w:r w:rsidRPr="00D912A7">
        <w:rPr>
          <w:sz w:val="26"/>
          <w:szCs w:val="26"/>
        </w:rPr>
        <w:t>), предусмотренными конструкцией светильника;</w:t>
      </w:r>
    </w:p>
    <w:p w:rsidR="002B7FBA" w:rsidRPr="00D912A7" w:rsidRDefault="002B7FBA" w:rsidP="002B7FBA">
      <w:pPr>
        <w:ind w:firstLine="567"/>
        <w:jc w:val="both"/>
        <w:rPr>
          <w:sz w:val="26"/>
          <w:szCs w:val="26"/>
        </w:rPr>
      </w:pPr>
      <w:r w:rsidRPr="00D912A7">
        <w:rPr>
          <w:sz w:val="26"/>
          <w:szCs w:val="26"/>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2B7FBA" w:rsidRPr="00D912A7" w:rsidRDefault="002B7FBA" w:rsidP="002B7FBA">
      <w:pPr>
        <w:ind w:firstLine="567"/>
        <w:jc w:val="both"/>
        <w:rPr>
          <w:sz w:val="26"/>
          <w:szCs w:val="26"/>
        </w:rPr>
      </w:pPr>
      <w:r w:rsidRPr="00D912A7">
        <w:rPr>
          <w:sz w:val="26"/>
          <w:szCs w:val="26"/>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2B7FBA" w:rsidRPr="00D912A7" w:rsidRDefault="002B7FBA" w:rsidP="002B7FBA">
      <w:pPr>
        <w:ind w:firstLine="567"/>
        <w:jc w:val="both"/>
        <w:rPr>
          <w:sz w:val="26"/>
          <w:szCs w:val="26"/>
        </w:rPr>
      </w:pPr>
      <w:r w:rsidRPr="00D912A7">
        <w:rPr>
          <w:sz w:val="26"/>
          <w:szCs w:val="26"/>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2B7FBA" w:rsidRPr="00D912A7" w:rsidRDefault="002B7FBA" w:rsidP="002B7FBA">
      <w:pPr>
        <w:ind w:firstLine="567"/>
        <w:jc w:val="both"/>
        <w:rPr>
          <w:sz w:val="26"/>
          <w:szCs w:val="26"/>
        </w:rPr>
      </w:pPr>
    </w:p>
    <w:p w:rsidR="002B7FBA" w:rsidRPr="00D912A7" w:rsidRDefault="002B7FBA" w:rsidP="002B7FBA">
      <w:pPr>
        <w:ind w:firstLine="567"/>
        <w:jc w:val="both"/>
        <w:rPr>
          <w:sz w:val="26"/>
          <w:szCs w:val="26"/>
        </w:rPr>
      </w:pPr>
      <w:r w:rsidRPr="00D912A7">
        <w:rPr>
          <w:sz w:val="26"/>
          <w:szCs w:val="26"/>
        </w:rPr>
        <w:t>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D912A7" w:rsidRPr="00D912A7" w:rsidRDefault="002B7FBA" w:rsidP="00D912A7">
      <w:pPr>
        <w:ind w:firstLine="567"/>
        <w:jc w:val="both"/>
        <w:rPr>
          <w:sz w:val="26"/>
          <w:szCs w:val="26"/>
        </w:rPr>
      </w:pPr>
      <w:r w:rsidRPr="00D912A7">
        <w:rPr>
          <w:sz w:val="26"/>
          <w:szCs w:val="26"/>
        </w:rPr>
        <w:t>Помещения, здания и сооружения необходимо обеспечивать первичными средствами пожаротушения. Первичные средства пожаротушения должны содержаться в соответствии с паспортными данными на них и с учетом специальных положений. Не допускается использование средств пожаротушения, не имеющи</w:t>
      </w:r>
      <w:r w:rsidR="00D912A7" w:rsidRPr="00D912A7">
        <w:rPr>
          <w:sz w:val="26"/>
          <w:szCs w:val="26"/>
        </w:rPr>
        <w:t>х соответствующих сертификатов.</w:t>
      </w:r>
    </w:p>
    <w:p w:rsidR="002B7FBA" w:rsidRPr="00D912A7" w:rsidRDefault="00D912A7" w:rsidP="00D912A7">
      <w:pPr>
        <w:ind w:firstLine="567"/>
        <w:jc w:val="both"/>
        <w:rPr>
          <w:sz w:val="26"/>
          <w:szCs w:val="26"/>
        </w:rPr>
      </w:pPr>
      <w:r w:rsidRPr="00D912A7">
        <w:rPr>
          <w:sz w:val="26"/>
          <w:szCs w:val="26"/>
        </w:rPr>
        <w:t>В пансионатах запрещается</w:t>
      </w:r>
      <w:r w:rsidR="002B7FBA" w:rsidRPr="00D912A7">
        <w:rPr>
          <w:sz w:val="26"/>
          <w:szCs w:val="26"/>
        </w:rPr>
        <w:t xml:space="preserve"> размещение и эксплуатация газобаллонных установок.</w:t>
      </w:r>
    </w:p>
    <w:p w:rsidR="002B7FBA" w:rsidRPr="00D912A7" w:rsidRDefault="002B7FBA" w:rsidP="002B7FBA">
      <w:pPr>
        <w:ind w:firstLine="567"/>
        <w:jc w:val="both"/>
        <w:rPr>
          <w:sz w:val="26"/>
          <w:szCs w:val="26"/>
        </w:rPr>
      </w:pPr>
      <w:r w:rsidRPr="00D912A7">
        <w:rPr>
          <w:sz w:val="26"/>
          <w:szCs w:val="26"/>
        </w:rPr>
        <w:t xml:space="preserve">В помещениях для проживания людей запрещается пользоваться электронагревательными приборами (в том числе кипятильниками, электрочайниками, электроутюгами, электроплитками), не имеющими устройств </w:t>
      </w:r>
      <w:r w:rsidRPr="00D912A7">
        <w:rPr>
          <w:sz w:val="26"/>
          <w:szCs w:val="26"/>
        </w:rPr>
        <w:lastRenderedPageBreak/>
        <w:t>тепловой защиты, без подставок из негорючих теплоизоляционных материалов, исключающих опасность возникновения пожара.</w:t>
      </w:r>
    </w:p>
    <w:p w:rsidR="002B7FBA" w:rsidRPr="008E4C42" w:rsidRDefault="002B7FBA" w:rsidP="002B7FBA">
      <w:pPr>
        <w:ind w:firstLine="567"/>
        <w:jc w:val="both"/>
        <w:rPr>
          <w:b/>
          <w:sz w:val="26"/>
          <w:szCs w:val="26"/>
        </w:rPr>
      </w:pPr>
    </w:p>
    <w:p w:rsidR="008E4C42" w:rsidRPr="008E4C42" w:rsidRDefault="008E4C42" w:rsidP="008E4C42">
      <w:pPr>
        <w:ind w:left="360"/>
        <w:jc w:val="center"/>
        <w:rPr>
          <w:b/>
          <w:sz w:val="26"/>
          <w:szCs w:val="26"/>
        </w:rPr>
      </w:pPr>
      <w:r w:rsidRPr="008E4C42">
        <w:rPr>
          <w:b/>
          <w:sz w:val="26"/>
          <w:szCs w:val="26"/>
        </w:rPr>
        <w:t>При обнаружении пожара или признаков горения в здании, помещении (задымление, запах гари, повыш</w:t>
      </w:r>
      <w:r w:rsidRPr="008E4C42">
        <w:rPr>
          <w:b/>
          <w:sz w:val="26"/>
          <w:szCs w:val="26"/>
        </w:rPr>
        <w:t xml:space="preserve">ение температуры воздуха и др.) </w:t>
      </w:r>
      <w:r w:rsidRPr="008E4C42">
        <w:rPr>
          <w:b/>
          <w:sz w:val="26"/>
          <w:szCs w:val="26"/>
        </w:rPr>
        <w:t>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8E4C42" w:rsidRPr="008E4C42" w:rsidRDefault="008E4C42" w:rsidP="008E4C42">
      <w:pPr>
        <w:ind w:left="360"/>
        <w:jc w:val="center"/>
        <w:rPr>
          <w:sz w:val="26"/>
          <w:szCs w:val="26"/>
        </w:rPr>
      </w:pPr>
    </w:p>
    <w:p w:rsidR="008E4C42" w:rsidRPr="008E4C42" w:rsidRDefault="008E4C42" w:rsidP="008E4C42">
      <w:pPr>
        <w:ind w:left="360"/>
        <w:jc w:val="center"/>
        <w:rPr>
          <w:sz w:val="26"/>
          <w:szCs w:val="26"/>
        </w:rPr>
      </w:pPr>
      <w:r w:rsidRPr="008E4C42">
        <w:rPr>
          <w:sz w:val="26"/>
          <w:szCs w:val="26"/>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8E4C42" w:rsidRPr="008E4C42" w:rsidRDefault="008E4C42" w:rsidP="008E4C42">
      <w:pPr>
        <w:ind w:left="360"/>
        <w:jc w:val="center"/>
        <w:rPr>
          <w:sz w:val="26"/>
          <w:szCs w:val="26"/>
        </w:rPr>
      </w:pPr>
    </w:p>
    <w:p w:rsidR="006147E3" w:rsidRPr="008E4C42" w:rsidRDefault="008E4C42" w:rsidP="008E4C42">
      <w:pPr>
        <w:ind w:left="360"/>
        <w:jc w:val="center"/>
        <w:rPr>
          <w:b/>
          <w:color w:val="FF0000"/>
          <w:sz w:val="26"/>
          <w:szCs w:val="26"/>
        </w:rPr>
      </w:pPr>
      <w:r w:rsidRPr="008E4C42">
        <w:rPr>
          <w:sz w:val="26"/>
          <w:szCs w:val="26"/>
        </w:rPr>
        <w:t>принять меры по эвакуации людей, а при условии отсутствия угрозы жизни и здоровью людей меры по тушению пожара в начальной стадии.</w:t>
      </w:r>
    </w:p>
    <w:p w:rsidR="006147E3" w:rsidRDefault="006147E3" w:rsidP="006147E3">
      <w:pPr>
        <w:ind w:left="360"/>
        <w:jc w:val="center"/>
        <w:rPr>
          <w:b/>
          <w:color w:val="FF0000"/>
          <w:sz w:val="28"/>
          <w:szCs w:val="28"/>
        </w:rPr>
      </w:pPr>
    </w:p>
    <w:p w:rsidR="00D912A7" w:rsidRDefault="00D912A7" w:rsidP="006147E3">
      <w:pPr>
        <w:ind w:left="360"/>
        <w:jc w:val="center"/>
        <w:rPr>
          <w:b/>
          <w:color w:val="FF0000"/>
          <w:sz w:val="28"/>
          <w:szCs w:val="28"/>
        </w:rPr>
      </w:pPr>
    </w:p>
    <w:p w:rsidR="00D912A7" w:rsidRDefault="00D912A7" w:rsidP="006147E3">
      <w:pPr>
        <w:ind w:left="360"/>
        <w:jc w:val="center"/>
        <w:rPr>
          <w:b/>
          <w:color w:val="FF0000"/>
          <w:sz w:val="28"/>
          <w:szCs w:val="28"/>
        </w:rPr>
      </w:pPr>
    </w:p>
    <w:p w:rsidR="00D912A7" w:rsidRDefault="00D912A7" w:rsidP="006147E3">
      <w:pPr>
        <w:ind w:left="360"/>
        <w:jc w:val="center"/>
        <w:rPr>
          <w:b/>
          <w:color w:val="FF0000"/>
          <w:sz w:val="28"/>
          <w:szCs w:val="28"/>
        </w:rPr>
      </w:pPr>
    </w:p>
    <w:p w:rsidR="00D912A7" w:rsidRDefault="00D912A7" w:rsidP="006147E3">
      <w:pPr>
        <w:ind w:left="360"/>
        <w:jc w:val="center"/>
        <w:rPr>
          <w:b/>
          <w:color w:val="FF0000"/>
          <w:sz w:val="28"/>
          <w:szCs w:val="28"/>
        </w:rPr>
      </w:pPr>
    </w:p>
    <w:p w:rsidR="00D912A7" w:rsidRDefault="00D912A7" w:rsidP="006147E3">
      <w:pPr>
        <w:ind w:left="360"/>
        <w:jc w:val="center"/>
        <w:rPr>
          <w:b/>
          <w:color w:val="FF0000"/>
          <w:sz w:val="28"/>
          <w:szCs w:val="28"/>
        </w:rPr>
      </w:pPr>
    </w:p>
    <w:p w:rsidR="00C37E01" w:rsidRDefault="00C37E01" w:rsidP="006147E3">
      <w:pPr>
        <w:ind w:left="360"/>
        <w:jc w:val="center"/>
        <w:rPr>
          <w:b/>
          <w:color w:val="FF0000"/>
          <w:sz w:val="28"/>
          <w:szCs w:val="28"/>
        </w:rPr>
      </w:pPr>
      <w:r>
        <w:rPr>
          <w:b/>
          <w:color w:val="FF0000"/>
          <w:sz w:val="28"/>
          <w:szCs w:val="28"/>
        </w:rPr>
        <w:br/>
      </w: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640EFB" w:rsidRDefault="00640EFB" w:rsidP="006147E3">
      <w:pPr>
        <w:ind w:left="360"/>
        <w:jc w:val="center"/>
        <w:rPr>
          <w:b/>
          <w:color w:val="FF0000"/>
          <w:sz w:val="28"/>
          <w:szCs w:val="28"/>
        </w:rPr>
      </w:pPr>
    </w:p>
    <w:p w:rsidR="00640EFB" w:rsidRDefault="00640EFB" w:rsidP="006147E3">
      <w:pPr>
        <w:ind w:left="360"/>
        <w:jc w:val="center"/>
        <w:rPr>
          <w:b/>
          <w:color w:val="FF0000"/>
          <w:sz w:val="28"/>
          <w:szCs w:val="28"/>
        </w:rPr>
      </w:pPr>
    </w:p>
    <w:p w:rsidR="00640EFB" w:rsidRDefault="00640EFB" w:rsidP="006147E3">
      <w:pPr>
        <w:ind w:left="360"/>
        <w:jc w:val="center"/>
        <w:rPr>
          <w:b/>
          <w:color w:val="FF0000"/>
          <w:sz w:val="28"/>
          <w:szCs w:val="28"/>
        </w:rPr>
      </w:pPr>
    </w:p>
    <w:p w:rsidR="00640EFB" w:rsidRDefault="00640EFB" w:rsidP="006147E3">
      <w:pPr>
        <w:ind w:left="360"/>
        <w:jc w:val="center"/>
        <w:rPr>
          <w:b/>
          <w:color w:val="FF0000"/>
          <w:sz w:val="28"/>
          <w:szCs w:val="28"/>
        </w:rPr>
      </w:pPr>
    </w:p>
    <w:p w:rsidR="00640EFB" w:rsidRDefault="00640EFB" w:rsidP="006147E3">
      <w:pPr>
        <w:ind w:left="360"/>
        <w:jc w:val="center"/>
        <w:rPr>
          <w:b/>
          <w:color w:val="FF0000"/>
          <w:sz w:val="28"/>
          <w:szCs w:val="28"/>
        </w:rPr>
      </w:pPr>
    </w:p>
    <w:p w:rsidR="00640EFB" w:rsidRDefault="00640EFB"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C37E01" w:rsidRDefault="00C37E01" w:rsidP="006147E3">
      <w:pPr>
        <w:ind w:left="360"/>
        <w:jc w:val="center"/>
        <w:rPr>
          <w:b/>
          <w:color w:val="FF0000"/>
          <w:sz w:val="28"/>
          <w:szCs w:val="28"/>
        </w:rPr>
      </w:pPr>
    </w:p>
    <w:p w:rsidR="006147E3" w:rsidRPr="009A2627" w:rsidRDefault="006147E3" w:rsidP="006147E3">
      <w:pPr>
        <w:ind w:left="360"/>
        <w:jc w:val="center"/>
        <w:rPr>
          <w:b/>
          <w:color w:val="FF0000"/>
          <w:sz w:val="28"/>
          <w:szCs w:val="28"/>
        </w:rPr>
      </w:pPr>
      <w:r w:rsidRPr="009A2627">
        <w:rPr>
          <w:b/>
          <w:color w:val="FF0000"/>
          <w:sz w:val="28"/>
          <w:szCs w:val="28"/>
        </w:rPr>
        <w:t>Телефон пожарной охраны – 01 и 101</w:t>
      </w:r>
    </w:p>
    <w:p w:rsidR="006147E3" w:rsidRPr="009A2627" w:rsidRDefault="006147E3" w:rsidP="006147E3">
      <w:pPr>
        <w:ind w:left="360"/>
        <w:jc w:val="center"/>
        <w:rPr>
          <w:b/>
          <w:color w:val="FF0000"/>
          <w:sz w:val="28"/>
          <w:szCs w:val="28"/>
        </w:rPr>
      </w:pPr>
      <w:r w:rsidRPr="009A2627">
        <w:rPr>
          <w:b/>
          <w:color w:val="FF0000"/>
          <w:sz w:val="28"/>
          <w:szCs w:val="28"/>
        </w:rPr>
        <w:t>Единый телефон доверия ГУ МЧС России по г. Москве:</w:t>
      </w:r>
    </w:p>
    <w:p w:rsidR="006147E3" w:rsidRPr="009A2627" w:rsidRDefault="006147E3" w:rsidP="006147E3">
      <w:pPr>
        <w:ind w:left="360"/>
        <w:jc w:val="center"/>
        <w:rPr>
          <w:b/>
          <w:color w:val="FF0000"/>
          <w:sz w:val="28"/>
          <w:szCs w:val="28"/>
        </w:rPr>
      </w:pPr>
      <w:r w:rsidRPr="009A2627">
        <w:rPr>
          <w:b/>
          <w:color w:val="FF0000"/>
          <w:sz w:val="28"/>
          <w:szCs w:val="28"/>
        </w:rPr>
        <w:t xml:space="preserve"> +7(495) 637-22-22</w:t>
      </w:r>
    </w:p>
    <w:p w:rsidR="006147E3" w:rsidRDefault="006147E3" w:rsidP="006147E3">
      <w:pPr>
        <w:ind w:firstLine="567"/>
        <w:jc w:val="both"/>
        <w:rPr>
          <w:sz w:val="28"/>
          <w:szCs w:val="28"/>
        </w:rPr>
      </w:pPr>
      <w:r w:rsidRPr="009A2627">
        <w:rPr>
          <w:b/>
          <w:color w:val="FF0000"/>
          <w:sz w:val="28"/>
          <w:szCs w:val="28"/>
        </w:rPr>
        <w:t>mchs.qov.ru – официальный интернет сайт МЧС России</w:t>
      </w:r>
    </w:p>
    <w:sectPr w:rsidR="00614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C6"/>
    <w:rsid w:val="000569C6"/>
    <w:rsid w:val="002B7FBA"/>
    <w:rsid w:val="00403686"/>
    <w:rsid w:val="004E66B6"/>
    <w:rsid w:val="00556667"/>
    <w:rsid w:val="006147E3"/>
    <w:rsid w:val="00640EFB"/>
    <w:rsid w:val="00681829"/>
    <w:rsid w:val="008E4C42"/>
    <w:rsid w:val="0092530E"/>
    <w:rsid w:val="00A21F56"/>
    <w:rsid w:val="00C37E01"/>
    <w:rsid w:val="00CF7634"/>
    <w:rsid w:val="00D912A7"/>
    <w:rsid w:val="00E5747B"/>
    <w:rsid w:val="00F7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4E8E"/>
  <w15:docId w15:val="{138D2F8B-8716-457D-82FC-17D17F91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2A7"/>
    <w:pPr>
      <w:spacing w:before="100" w:beforeAutospacing="1" w:after="100" w:afterAutospacing="1"/>
    </w:pPr>
  </w:style>
  <w:style w:type="character" w:styleId="a4">
    <w:name w:val="Hyperlink"/>
    <w:basedOn w:val="a0"/>
    <w:uiPriority w:val="99"/>
    <w:semiHidden/>
    <w:unhideWhenUsed/>
    <w:rsid w:val="00D912A7"/>
    <w:rPr>
      <w:color w:val="0000FF"/>
      <w:u w:val="single"/>
    </w:rPr>
  </w:style>
  <w:style w:type="paragraph" w:styleId="a5">
    <w:name w:val="Balloon Text"/>
    <w:basedOn w:val="a"/>
    <w:link w:val="a6"/>
    <w:uiPriority w:val="99"/>
    <w:semiHidden/>
    <w:unhideWhenUsed/>
    <w:rsid w:val="00C37E01"/>
    <w:rPr>
      <w:rFonts w:ascii="Tahoma" w:hAnsi="Tahoma" w:cs="Tahoma"/>
      <w:sz w:val="16"/>
      <w:szCs w:val="16"/>
    </w:rPr>
  </w:style>
  <w:style w:type="character" w:customStyle="1" w:styleId="a6">
    <w:name w:val="Текст выноски Знак"/>
    <w:basedOn w:val="a0"/>
    <w:link w:val="a5"/>
    <w:uiPriority w:val="99"/>
    <w:semiHidden/>
    <w:rsid w:val="00C37E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Yandex</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Taranets</dc:creator>
  <cp:keywords/>
  <dc:description/>
  <cp:lastModifiedBy>Марат Исмагулов</cp:lastModifiedBy>
  <cp:revision>4</cp:revision>
  <cp:lastPrinted>2020-07-07T06:56:00Z</cp:lastPrinted>
  <dcterms:created xsi:type="dcterms:W3CDTF">2020-04-10T08:46:00Z</dcterms:created>
  <dcterms:modified xsi:type="dcterms:W3CDTF">2021-10-25T10:35:00Z</dcterms:modified>
</cp:coreProperties>
</file>